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E4" w:rsidRDefault="00A718A7">
      <w:pPr>
        <w:pStyle w:val="30"/>
        <w:shd w:val="clear" w:color="auto" w:fill="auto"/>
      </w:pPr>
      <w:r>
        <w:t>ПРАВИТЕЛЬСТВО</w:t>
      </w:r>
    </w:p>
    <w:p w:rsidR="00E307E4" w:rsidRDefault="00A718A7">
      <w:pPr>
        <w:pStyle w:val="30"/>
        <w:shd w:val="clear" w:color="auto" w:fill="auto"/>
        <w:spacing w:line="605" w:lineRule="exact"/>
        <w:ind w:left="400"/>
        <w:jc w:val="left"/>
      </w:pPr>
      <w:r>
        <w:t>ХАНТЫ-МАНСИЙСКОГО АВТОНОМНОГО ОКРУГА - ЮГРЫ</w:t>
      </w:r>
    </w:p>
    <w:p w:rsidR="00E307E4" w:rsidRDefault="00A718A7">
      <w:pPr>
        <w:pStyle w:val="30"/>
        <w:shd w:val="clear" w:color="auto" w:fill="auto"/>
        <w:spacing w:line="605" w:lineRule="exact"/>
      </w:pPr>
      <w:r>
        <w:t>РАСПОРЯЖЕНИЕ</w:t>
      </w:r>
    </w:p>
    <w:p w:rsidR="00E307E4" w:rsidRDefault="00A718A7">
      <w:pPr>
        <w:pStyle w:val="20"/>
        <w:shd w:val="clear" w:color="auto" w:fill="auto"/>
        <w:tabs>
          <w:tab w:val="left" w:pos="6019"/>
        </w:tabs>
        <w:spacing w:after="887"/>
        <w:ind w:left="2880"/>
      </w:pPr>
      <w:r>
        <w:t>5 мая 2017 года</w:t>
      </w:r>
      <w:r>
        <w:tab/>
        <w:t>261-рп</w:t>
      </w:r>
    </w:p>
    <w:p w:rsidR="00E307E4" w:rsidRDefault="00A718A7">
      <w:pPr>
        <w:pStyle w:val="30"/>
        <w:shd w:val="clear" w:color="auto" w:fill="auto"/>
        <w:tabs>
          <w:tab w:val="left" w:pos="2112"/>
        </w:tabs>
        <w:spacing w:after="660" w:line="322" w:lineRule="exact"/>
        <w:ind w:left="760" w:right="780" w:firstLine="1020"/>
        <w:jc w:val="left"/>
      </w:pPr>
      <w:r>
        <w:t>О</w:t>
      </w:r>
      <w:r>
        <w:tab/>
        <w:t xml:space="preserve">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- </w:t>
      </w:r>
      <w:r>
        <w:t>Югре до 2020 года</w:t>
      </w:r>
    </w:p>
    <w:p w:rsidR="00E307E4" w:rsidRDefault="00A718A7">
      <w:pPr>
        <w:pStyle w:val="20"/>
        <w:shd w:val="clear" w:color="auto" w:fill="auto"/>
        <w:spacing w:after="320" w:line="322" w:lineRule="exact"/>
        <w:ind w:firstLine="760"/>
      </w:pPr>
      <w:r>
        <w:t>Руководствуясь Законом Ханты-Мансийского автономного округа - Югры от 12 октября 2005 года № 73-оз «О Правительстве Ханты- Мансийского автономного округа - Югры»:</w:t>
      </w:r>
    </w:p>
    <w:p w:rsidR="00E307E4" w:rsidRDefault="00A718A7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after="0" w:line="322" w:lineRule="exact"/>
        <w:ind w:firstLine="760"/>
      </w:pPr>
      <w:r>
        <w:t>Утвердить:</w:t>
      </w:r>
    </w:p>
    <w:p w:rsidR="00E307E4" w:rsidRDefault="00A718A7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after="0" w:line="322" w:lineRule="exact"/>
        <w:ind w:firstLine="760"/>
      </w:pPr>
      <w:r>
        <w:t>Концепцию комплексного сопровождения людей с расстройствами аути</w:t>
      </w:r>
      <w:r>
        <w:t>стического спектра и другими ментальными нарушениями в Ханты-Мансийском автономном округе - Югре до 2020 года (далее - Концепция) (приложение 1).</w:t>
      </w:r>
    </w:p>
    <w:p w:rsidR="00E307E4" w:rsidRDefault="00A718A7">
      <w:pPr>
        <w:pStyle w:val="20"/>
        <w:numPr>
          <w:ilvl w:val="1"/>
          <w:numId w:val="1"/>
        </w:numPr>
        <w:shd w:val="clear" w:color="auto" w:fill="auto"/>
        <w:tabs>
          <w:tab w:val="left" w:pos="1427"/>
        </w:tabs>
        <w:spacing w:after="0" w:line="322" w:lineRule="exact"/>
        <w:ind w:firstLine="760"/>
      </w:pPr>
      <w:r>
        <w:t>План мероприятий по реализации Концепции (приложение 2).</w:t>
      </w:r>
    </w:p>
    <w:p w:rsidR="00E307E4" w:rsidRDefault="00A718A7">
      <w:pPr>
        <w:pStyle w:val="20"/>
        <w:numPr>
          <w:ilvl w:val="1"/>
          <w:numId w:val="1"/>
        </w:numPr>
        <w:shd w:val="clear" w:color="auto" w:fill="auto"/>
        <w:tabs>
          <w:tab w:val="left" w:pos="1252"/>
        </w:tabs>
        <w:spacing w:after="0" w:line="322" w:lineRule="exact"/>
        <w:ind w:firstLine="760"/>
      </w:pPr>
      <w:r>
        <w:t xml:space="preserve">«Дорожную карту» индивидуального маршрута </w:t>
      </w:r>
      <w:r>
        <w:t>сопровождения человека, имеющего расстройства аутистического спектра, на протяжении всей жизни (приложение 3).</w:t>
      </w:r>
    </w:p>
    <w:p w:rsidR="00E307E4" w:rsidRDefault="00A718A7">
      <w:pPr>
        <w:pStyle w:val="20"/>
        <w:numPr>
          <w:ilvl w:val="0"/>
          <w:numId w:val="1"/>
        </w:numPr>
        <w:shd w:val="clear" w:color="auto" w:fill="auto"/>
        <w:tabs>
          <w:tab w:val="left" w:pos="1252"/>
        </w:tabs>
        <w:spacing w:after="0" w:line="322" w:lineRule="exact"/>
        <w:ind w:firstLine="760"/>
      </w:pPr>
      <w:r>
        <w:t>Определить Департамент социального развития Ханты- Мансийского автономного округа - Югры ответственным исполнительным органом государственной вла</w:t>
      </w:r>
      <w:r>
        <w:t>сти Ханты-Мансийского автономного округа - Югры за реализацию Концепции.</w:t>
      </w:r>
    </w:p>
    <w:p w:rsidR="00E307E4" w:rsidRDefault="00A718A7">
      <w:pPr>
        <w:pStyle w:val="20"/>
        <w:numPr>
          <w:ilvl w:val="0"/>
          <w:numId w:val="1"/>
        </w:numPr>
        <w:shd w:val="clear" w:color="auto" w:fill="auto"/>
        <w:tabs>
          <w:tab w:val="left" w:pos="1252"/>
        </w:tabs>
        <w:spacing w:after="0" w:line="322" w:lineRule="exact"/>
        <w:ind w:firstLine="760"/>
      </w:pPr>
      <w:r>
        <w:t xml:space="preserve">Исполнительным органам государственной власти Ханты- Мансийского автономного округа - Югры - ответственным исполнителям плана мероприятий по реализации Концепции ежеквартально в срок </w:t>
      </w:r>
      <w:r>
        <w:t>до 10-го числа месяца, следующего за отчетным, представлять в Департамент социального развития Ханты-Мансийского автономного округа - Югры информацию о ходе исполнения плана мероприятий по реализации Концепции.</w:t>
      </w:r>
    </w:p>
    <w:p w:rsidR="00E307E4" w:rsidRDefault="00A718A7">
      <w:pPr>
        <w:pStyle w:val="20"/>
        <w:numPr>
          <w:ilvl w:val="0"/>
          <w:numId w:val="1"/>
        </w:numPr>
        <w:shd w:val="clear" w:color="auto" w:fill="auto"/>
        <w:tabs>
          <w:tab w:val="left" w:pos="1252"/>
        </w:tabs>
        <w:spacing w:after="0" w:line="322" w:lineRule="exact"/>
        <w:ind w:firstLine="760"/>
      </w:pPr>
      <w:r>
        <w:t>Департаменту социального развития Ханты-Манси</w:t>
      </w:r>
      <w:r>
        <w:t xml:space="preserve">йского автономного округа - Югры ежеквартально в срок до 25-го числа месяца, следующего за отчетным, направлять отчет о ходе исполнения плана мероприятий по реализации Концепции заместителю Г убернатора Ханты- </w:t>
      </w:r>
      <w:r>
        <w:lastRenderedPageBreak/>
        <w:t>Мансийского автономного округа - Югры, в веден</w:t>
      </w:r>
      <w:r>
        <w:t>ии которого находится</w:t>
      </w:r>
    </w:p>
    <w:p w:rsidR="00E307E4" w:rsidRDefault="00A718A7">
      <w:pPr>
        <w:pStyle w:val="20"/>
        <w:shd w:val="clear" w:color="auto" w:fill="auto"/>
        <w:spacing w:after="0" w:line="322" w:lineRule="exact"/>
      </w:pPr>
      <w:r>
        <w:t>Департамент социального развития Ханты-Мансийского автономного округа - Югры.</w:t>
      </w:r>
    </w:p>
    <w:p w:rsidR="00E307E4" w:rsidRDefault="00A718A7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960" w:line="322" w:lineRule="exact"/>
        <w:ind w:firstLine="760"/>
      </w:pPr>
      <w:r>
        <w:t xml:space="preserve">Рекомендовать органам местного самоуправления муниципальных образований Ханты-Мансийского автономного округа - Югры руководствоваться положениями Концепции </w:t>
      </w:r>
      <w:r>
        <w:t>при разработке муниципального плана мероприятий по реализации Концепции, реализации непрерывных индивидуальных маршрутов комплексной реабилитации детей, имеющих особенности развития, молодых инвалидов и программ комплексного сопровождения людей с расстройс</w:t>
      </w:r>
      <w:r>
        <w:t>твами аутистического спектра и другими ментальными нарушениями, включая организацию возможности их профессиональной подготовки и содействие в обеспечении занятости, на период до 2020 года.</w:t>
      </w:r>
    </w:p>
    <w:p w:rsidR="00E307E4" w:rsidRDefault="00A718A7">
      <w:pPr>
        <w:pStyle w:val="20"/>
        <w:shd w:val="clear" w:color="auto" w:fill="auto"/>
        <w:spacing w:after="0" w:line="322" w:lineRule="exact"/>
        <w:ind w:right="5040"/>
        <w:jc w:val="left"/>
      </w:pPr>
      <w:r>
        <w:t>Первый заместитель Г убернатора Ханты-Мансийского</w:t>
      </w:r>
    </w:p>
    <w:p w:rsidR="00E307E4" w:rsidRDefault="00A718A7">
      <w:pPr>
        <w:pStyle w:val="20"/>
        <w:shd w:val="clear" w:color="auto" w:fill="auto"/>
        <w:tabs>
          <w:tab w:val="left" w:pos="7344"/>
        </w:tabs>
        <w:spacing w:after="0" w:line="322" w:lineRule="exact"/>
        <w:sectPr w:rsidR="00E307E4">
          <w:headerReference w:type="default" r:id="rId7"/>
          <w:pgSz w:w="11900" w:h="16840"/>
          <w:pgMar w:top="1450" w:right="1242" w:bottom="1234" w:left="1524" w:header="0" w:footer="3" w:gutter="0"/>
          <w:cols w:space="720"/>
          <w:noEndnote/>
          <w:docGrid w:linePitch="360"/>
        </w:sectPr>
      </w:pPr>
      <w:r>
        <w:t>автономного округа - Югры</w:t>
      </w:r>
      <w:r>
        <w:tab/>
        <w:t>Г.Ф.Бухтин</w:t>
      </w:r>
    </w:p>
    <w:p w:rsidR="00E307E4" w:rsidRDefault="00A718A7">
      <w:pPr>
        <w:pStyle w:val="20"/>
        <w:shd w:val="clear" w:color="auto" w:fill="auto"/>
        <w:spacing w:after="300" w:line="322" w:lineRule="exact"/>
        <w:ind w:left="5280"/>
        <w:jc w:val="right"/>
      </w:pPr>
      <w:r>
        <w:lastRenderedPageBreak/>
        <w:t>Приложение 1 к распоряжению Правительства Ханты-Мансийского автономного округа - Югры от 5 мая 2017 года № 261-рп</w:t>
      </w:r>
    </w:p>
    <w:p w:rsidR="00E307E4" w:rsidRDefault="00A718A7">
      <w:pPr>
        <w:pStyle w:val="20"/>
        <w:shd w:val="clear" w:color="auto" w:fill="auto"/>
        <w:spacing w:after="0" w:line="322" w:lineRule="exact"/>
        <w:ind w:left="20"/>
        <w:jc w:val="center"/>
      </w:pPr>
      <w:r>
        <w:t>Концепция</w:t>
      </w:r>
    </w:p>
    <w:p w:rsidR="00E307E4" w:rsidRDefault="00A718A7">
      <w:pPr>
        <w:pStyle w:val="20"/>
        <w:shd w:val="clear" w:color="auto" w:fill="auto"/>
        <w:spacing w:after="309" w:line="322" w:lineRule="exact"/>
        <w:ind w:left="20"/>
        <w:jc w:val="center"/>
      </w:pPr>
      <w:r>
        <w:t>комплексного сопровождения людей с расстройствами аутистического</w:t>
      </w:r>
      <w:r>
        <w:br/>
        <w:t>спектра и другими ментальными нарушениями в Ханты-Мансийском</w:t>
      </w:r>
      <w:r>
        <w:br/>
        <w:t>автономном округе - Югре до 2020 года (далее - Концепция)</w:t>
      </w:r>
    </w:p>
    <w:p w:rsidR="00E307E4" w:rsidRDefault="00A718A7">
      <w:pPr>
        <w:pStyle w:val="20"/>
        <w:shd w:val="clear" w:color="auto" w:fill="auto"/>
        <w:spacing w:after="291" w:line="310" w:lineRule="exact"/>
        <w:ind w:left="340"/>
        <w:jc w:val="center"/>
      </w:pPr>
      <w:r>
        <w:t>1. Общие положения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Необходимость развития комплексного сопрово</w:t>
      </w:r>
      <w:r>
        <w:t>ждения лиц с расстройствами аутистического спектра и другими ментальными нарушениями обусловлена положениями Всеобщей декларации прав человека, Конвенции о правах ребенка, Конвенции о правах инвалидов, резолюции Всемирной ассамблеи здравоохранения «Комплек</w:t>
      </w:r>
      <w:r>
        <w:t>сные и согласованные усилия по ведению расстройств аутистического спектра» в части создания комфортной и доброжелательной для жизни среды, обеспечения доступности и качества услуг в сфере образования, медицины, социальной защиты населения, культуры и спорт</w:t>
      </w:r>
      <w:r>
        <w:t>а для детей- инвалидов, детей, имеющих особенности развития, включая детей-сирот и детей, оставшихся без попечения родителей, а также для детей, находящихся в социально опасном положении или иной трудной жизненной ситуации и молодых инвалидов.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В Ханты-Манс</w:t>
      </w:r>
      <w:r>
        <w:t>ийском автономном округе - Югре (далее - автономный округ) разработаны нормативные правовые акты, определяющие полномочия и обязанности органов государственной власти автономного округа, подведомственных им учреждений и организаций по обеспечению условий д</w:t>
      </w:r>
      <w:r>
        <w:t>ля полноценной интеграции инвалидов, ликвидации проявлений дискриминации по признаку инвалидности, структуру, минимальный объем и порядок оказания им мер социальной поддержки, социальных услуг.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По информации, предоставленной отделением Пенсионного фонда Ро</w:t>
      </w:r>
      <w:r>
        <w:t>ссийской Федерации по автономному округу, по состоянию на 31 декабря 2016 года численность инвалидов, проживающих в автономном округе, составляет 58 362 человек или 3,5 % от всего населения, из них: детей-инвалидов - 5 564 человек; инвалидов I группы - 7 0</w:t>
      </w:r>
      <w:r>
        <w:t>82 человек; инвалидов II группы - 22 612 человек; инвалидов III группы - 23 104 человек. По данным Департамента здравоохранения Ханты-Мансийского автономного округа - Югры по состоянию на 31 декабря 2016 года на диспансерном учете в медицинских организация</w:t>
      </w:r>
      <w:r>
        <w:t>х с заболеванием «ранний детский аутизм» состоит 176 несовершеннолетних, с заболеванием</w:t>
      </w:r>
    </w:p>
    <w:p w:rsidR="00E307E4" w:rsidRDefault="00A718A7">
      <w:pPr>
        <w:pStyle w:val="20"/>
        <w:shd w:val="clear" w:color="auto" w:fill="auto"/>
        <w:tabs>
          <w:tab w:val="left" w:pos="3624"/>
        </w:tabs>
        <w:spacing w:after="0" w:line="322" w:lineRule="exact"/>
      </w:pPr>
      <w:r>
        <w:t>«синдром Аспергера» -</w:t>
      </w:r>
      <w:r>
        <w:tab/>
        <w:t>5 несовершеннолетних, с заболеванием</w:t>
      </w:r>
    </w:p>
    <w:p w:rsidR="00E307E4" w:rsidRDefault="00A718A7">
      <w:pPr>
        <w:pStyle w:val="20"/>
        <w:shd w:val="clear" w:color="auto" w:fill="auto"/>
        <w:spacing w:after="0" w:line="322" w:lineRule="exact"/>
      </w:pPr>
      <w:r>
        <w:lastRenderedPageBreak/>
        <w:t>«атипичный аутизм» состоит 107 молодых людей, имею</w:t>
      </w:r>
      <w:r>
        <w:rPr>
          <w:rStyle w:val="21"/>
        </w:rPr>
        <w:t>щ</w:t>
      </w:r>
      <w:r>
        <w:t>их установленную группу инвалидности.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 xml:space="preserve">При организации </w:t>
      </w:r>
      <w:r>
        <w:t>работы с людьми, имеющими расстройства аутистического спектра следует учитывать особенности их развития, а также формы и методы коррекционного воспитания и обучения. К таким особенностям относятся тяжелые нарушения и искажения потребности в общении, дефици</w:t>
      </w:r>
      <w:r>
        <w:t xml:space="preserve">тарность вербальных и невербальных форм общения, включая все виды речи (устная, письменная, жестовая, тактильная, дактильная), разнообразные стойкие ограниченные, повторяющиеся и стереотипные формы поведения, интересов и видов деятельности, а также другие </w:t>
      </w:r>
      <w:r>
        <w:t>проблемы поведения, нарушения социального взаимодействия. Отмеченные нарушения формируются постепенно, начиная с младенческого возраста, примерно до пяти лет, что создаёт возможность в случае раннего начала специальной помощи уменьшить степень выраженности</w:t>
      </w:r>
      <w:r>
        <w:t xml:space="preserve"> многих проявлений расстройстве аутистического спектра в дальнейшем.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 xml:space="preserve">Раннее начало комплексной коррекционной работы приобретает исключительную важность, поскольку в первые годы жизни психика и нервная система отличаются высокой степенью сензитивности, что </w:t>
      </w:r>
      <w:r>
        <w:t>позволяет в более полной мере реализовать компенсаторные возможности ребёнка и в значительной степени смягчить проявления многих симптомов расстройств аутистического спектра (особенно вторичных и третичных). В конечном итоге это повышает эффективность комп</w:t>
      </w:r>
      <w:r>
        <w:t>лексного сопровождения в целом. Раннее начало комплексного сопровождения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</w:t>
      </w:r>
      <w:r>
        <w:t>еграцией в общество.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Взрослые люди с нарушениями аутистического спектра также нуждаются в постоянном присмотре, уходе, заботе, обучении со стороны не только своих родителей, но и со стороны специалистов. У данной категории людей, как правило, нарушены спос</w:t>
      </w:r>
      <w:r>
        <w:t>обности к общению, построению социальных контактов, самообслуживанию, когнитивные нарушения, а также наблюдаются другие проблемы.</w:t>
      </w:r>
    </w:p>
    <w:p w:rsidR="00E307E4" w:rsidRDefault="00A718A7">
      <w:pPr>
        <w:pStyle w:val="20"/>
        <w:shd w:val="clear" w:color="auto" w:fill="auto"/>
        <w:tabs>
          <w:tab w:val="left" w:pos="1757"/>
        </w:tabs>
        <w:spacing w:after="0" w:line="322" w:lineRule="exact"/>
        <w:ind w:firstLine="740"/>
      </w:pPr>
      <w:r>
        <w:t xml:space="preserve">Концепция позволит объединить наиболее эффективные методики с целью оказания квалифицированной комплексной помощи детям с </w:t>
      </w:r>
      <w:r>
        <w:t>расстройствами аутистического спектра и другими ментальными нарушениями, выработать самостоятельность, независимость и навыки социальной</w:t>
      </w:r>
      <w:r>
        <w:tab/>
        <w:t>адаптации. Важной задачей здесь выступает</w:t>
      </w:r>
    </w:p>
    <w:p w:rsidR="00E307E4" w:rsidRDefault="00A718A7">
      <w:pPr>
        <w:pStyle w:val="20"/>
        <w:shd w:val="clear" w:color="auto" w:fill="auto"/>
        <w:spacing w:after="0" w:line="322" w:lineRule="exact"/>
      </w:pPr>
      <w:r>
        <w:t>межведомственное взаимодействие и междисциплинарный подход при организации си</w:t>
      </w:r>
      <w:r>
        <w:t>стемы помощи лицам с расстройствами аутистического спектра другими ментальными нарушениями.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В основу Концепции положены главные парадигмы по выстраиванию системы межведомственного взаимодействия при работе с детьми, имею</w:t>
      </w:r>
      <w:r>
        <w:rPr>
          <w:rStyle w:val="21"/>
        </w:rPr>
        <w:t>щ</w:t>
      </w:r>
      <w:r>
        <w:t>ими особенности развития, и их семь</w:t>
      </w:r>
      <w:r>
        <w:t xml:space="preserve">ями, заложенные в Концепции развития ранней помощи в Российской Федерации на период до 2020 года, а также </w:t>
      </w:r>
      <w:r>
        <w:lastRenderedPageBreak/>
        <w:t>приняты во внимание имеющийся отечественный и зарубежный опыт, научные и методические разработки Фонда поддержки детей, находящихся в трудной жизненно</w:t>
      </w:r>
      <w:r>
        <w:t>й ситуации, различные программы коррекции нарушений в развитии, опыт деятельности автономной некоммерческой организации Центр реабилитации инвалидов детства «Наш Солнечный Мир» и других ведущих реабилитационных центров Российской Федерации.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Реализацию меро</w:t>
      </w:r>
      <w:r>
        <w:t>приятий Концепции, ее финансовое обеспечение, проведение работ по подготовке методических материалов, проектов типовых документов, моделей межведомственного взаимодействия, анализа и внедрения имеющихся методических материалов в этой сфере, приобретение ре</w:t>
      </w:r>
      <w:r>
        <w:t>абилитационного оборудования, создание безбарьерной среды жизнедеятельности планируется осуществлять за счет средств государственных программ автономного округа: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«Доступная среда в Ханты-Мансийском автономном округе - Югре на 2016 - 2020 годы» (постановлен</w:t>
      </w:r>
      <w:r>
        <w:t>ие Правительства автономного округа от 9 октября 2013 года № 430-п);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«Содействие занятости населения в Ханты-Мансийском автономном округе - Югре на 2016 - 2020 годы» (постановление Правительства автономного округа от 9 октября 2013 года № 409-п);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«Развитие</w:t>
      </w:r>
      <w:r>
        <w:t xml:space="preserve"> гражданского общества Ханты-Мансийского автономного округа - Югры на 2016 - 2020 годы» (постановление Правительства автономного округа от 9 октября 2013 года № 412-п);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 xml:space="preserve">«Развитие образования в Ханты-Мансийском автономном округе - Югре на 2016 - 2020 годы» </w:t>
      </w:r>
      <w:r>
        <w:t>(постановление Правительства автономного округа от 9 октября 2013 года № 413-п);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«Развитие здравоохранения на 2016 - 2020 годы» (постановление Правительства автономного округа от 9 октября 2013 года № 414-п);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«Социальная поддержка жителей Ханты-Мансийского</w:t>
      </w:r>
      <w:r>
        <w:t xml:space="preserve"> автономного округа - Югры на 2016 - 2020 годы» (постановление Правительства автономного округа от 9 октября 2013 года № 421-п);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«Развитие физической культуры и спорта в Ханты-Мансийском автономном округе - Югре на 2016 - 2020 годы» (постановление Правител</w:t>
      </w:r>
      <w:r>
        <w:t>ьства автономного округа от 9 октября 2013 года № 422-п);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«Развитие культуры и туризма в Ханты-Мансийском автономном округе - Югре на 2016 - 2020 годы» (постановление Правительства автономного округа от 9 октября 2013 года № 427-п).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Целевой группой для ком</w:t>
      </w:r>
      <w:r>
        <w:t>плексного социального сопровождения являются: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дети от 0 до 3 лет с нарушениями в развитии, затрагивающими сферы психики ребенка, в том числе интеллектуальную, эмоциональную, чувствительную, двигательную, познавательные процессы человека</w:t>
      </w:r>
    </w:p>
    <w:p w:rsidR="00E307E4" w:rsidRDefault="00A718A7">
      <w:pPr>
        <w:pStyle w:val="20"/>
        <w:shd w:val="clear" w:color="auto" w:fill="auto"/>
        <w:spacing w:after="0" w:line="322" w:lineRule="exact"/>
        <w:jc w:val="left"/>
      </w:pPr>
      <w:r>
        <w:t>(внимание, мышление</w:t>
      </w:r>
      <w:r>
        <w:t>, память, речь и другие), и их семьи;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дети от 3 до 18 лет с расстройствами аутистического спектра и другими ментальными нарушениями и их семьи;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lastRenderedPageBreak/>
        <w:t>лица в возрасте от 18 лет, имеющие нарушения психического здоровья, частично утратившие способности к выполнению</w:t>
      </w:r>
      <w:r>
        <w:t xml:space="preserve"> бытовой, общественной, профессиональной деятельности, но в соответствии со структурой своих потребностей, круга интересов, уровня притязаний, социального статуса и реальных возможностей социально-средовой инфраструктуры имеющие реабилитационный потенциал </w:t>
      </w:r>
      <w:r>
        <w:t>и способные к посильной трудовой и иной деятельности (молодые инвалиды целевой группы), и их семьи.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Для целей Концепции используются следующие понятия: аутизм - это расстройство, возникающее вследствие нарушения развития головного мозга и характеризующиеся</w:t>
      </w:r>
      <w:r>
        <w:t xml:space="preserve"> выраженным и всесторонним дефицитом социального взаимодействия и общения, а также ограниченными интересами и повторяющимися действиями. Схожие состояния, при которых отмечаются более мягкие признаки и симптомы, относятся к расстройствам аутистического спе</w:t>
      </w:r>
      <w:r>
        <w:t>ктра;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ментальные нарушения - это нарушения психического развития, при которых страдает способность к общению, социальному взаимодействию и поведению, отмечается стойкое, необратимое нарушение интеллектуального развития, наблюдается диффузное органическое п</w:t>
      </w:r>
      <w:r>
        <w:t>оражение коры головного мозга, проявляющиеся в недоразвитии всей познавательной деятельности и эмоционально-волевой сферы. Виды ментальных нарушений: аутизм, гиперактивность, задержка психического и речевого развития и др.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При метальных нарушениях возникаю</w:t>
      </w:r>
      <w:r>
        <w:t>т стойкие нарушения психических функций сознания: ориентации, интеллекта, личностных особенностей, волевых и побудительных функций, внимания, памяти, психомоторных функций, эмоций, восприятия, мышления, познавательных функций высокого уровня, умственных фу</w:t>
      </w:r>
      <w:r>
        <w:t>нкций речи, познавательных сложных движений.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Термин «ментальные нарушения» означает наличие у человека интеллектуальных нарушений и (или) нарушений психического здоровья, в силу которых он сталкивается с различными барьерами (законодательными, коммуникатив</w:t>
      </w:r>
      <w:r>
        <w:t>ными, личностными или иными), которые мешают его полному и эффективному участию в жизни общества наравне с другими и которые обуславливают необходимость применения мер защиты и дополнительных гарантий для преодоления таких барьеров. Как правило, это гражда</w:t>
      </w:r>
      <w:r>
        <w:t>не, находящиеся на инвалидности, имеющие необратимые органические изменения.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К ментальным нарушениям относятся такие психические расстройства: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органические расстройства,</w:t>
      </w:r>
    </w:p>
    <w:p w:rsidR="00E307E4" w:rsidRDefault="00A718A7">
      <w:pPr>
        <w:pStyle w:val="20"/>
        <w:shd w:val="clear" w:color="auto" w:fill="auto"/>
        <w:spacing w:after="0" w:line="322" w:lineRule="exact"/>
        <w:ind w:left="740" w:right="1660"/>
        <w:jc w:val="left"/>
      </w:pPr>
      <w:r>
        <w:t>шизофрения, шизотипические и бредовые расстройства, расстройства настроения (аффективн</w:t>
      </w:r>
      <w:r>
        <w:t>ые расстройства), расстройства личности и поведения в зрелом возрасте, умственная отсталость, расстройства психологического развития,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 xml:space="preserve">эмоциональные расстройства и расстройства поведения, начинающиеся </w:t>
      </w:r>
      <w:r>
        <w:lastRenderedPageBreak/>
        <w:t>обычно в детском возрасте;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расстройства аутистического с</w:t>
      </w:r>
      <w:r>
        <w:t>пектра - это общее расстройство развития, характеризующееся стойким дефицитом способности поддерживать и инициировать социальное взаимодействие и социальные связи, а также ограниченными интересами и часто повторяющимися поведенческими актами;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комплексное с</w:t>
      </w:r>
      <w:r>
        <w:t xml:space="preserve">опровождение - комплекс медицинских, социальных и образовательных услуг, услуг в сфере физической культуры и спорта, художественного прикладного творчества, содействия занятости населения, оказываемых на основе межведомственного взаимодействия гражданам и </w:t>
      </w:r>
      <w:r>
        <w:t>несовершеннолетним целевой группы, а также мероприятий по содействию их родителям (законным представителям) в предоставлении медицинской, психологической, педагогической, юридической, социальной помощи, направленных на раннее выявление детей целевой группы</w:t>
      </w:r>
      <w:r>
        <w:t>, содействие их оптимальному развитию, снижению выраженности ограничений их жизнедеятельности, включению в среду сверстников и интеграции в общество, включая организацию возможности их профессиональной подготовки и содействие в обеспечении занятости, а так</w:t>
      </w:r>
      <w:r>
        <w:t>же на повышение компетентности родителей (законных представителей). С учетом реабилитационного потенциала и реабилитационного прогноза ребенка целевой группы возможно продолжение комплексного сопровождения при достижении им совершеннолетия;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программа компл</w:t>
      </w:r>
      <w:r>
        <w:t>ексного сопровождения - программа, направленная на обеспечение реализации комплекса услуг по сопровождению граждан и несовершеннолетних целевой группы на основе межведомственного взаимодействия органов государственной власти, органов местного самоуправлени</w:t>
      </w:r>
      <w:r>
        <w:t>я, медицинских организаций, организаций социального обслуживания, образовательных организаций, организаций физической культуры и спорта, организаций культуры, центров занятости населения, негосударственных организаций, в том числе социально ориентированных</w:t>
      </w:r>
      <w:r>
        <w:t xml:space="preserve"> некоммерческих организаций;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индивидуальная программа сопровождения - программа, включающая объем, сроки, порядок и содержание услуг, предоставляемых конкретному гражданину, несовершеннолетнему и его семье по программе комплексного сопровождения. Индивидуа</w:t>
      </w:r>
      <w:r>
        <w:t>льная программа сопровождения формируется междисциплинарной командой специалистов в соответствии с примерным перечнем услуг комплексного сопровождения на основе межведомственного взаимодействия медицинских организаций, организаций социального обслуживания,</w:t>
      </w:r>
      <w:r>
        <w:t xml:space="preserve"> образовательных организаций, организаций физической культуры и спорта, организаций культуры, центров занятости населения, включая негосударственные организации, в том числе социально ориентированные некоммерческие организации;</w:t>
      </w:r>
    </w:p>
    <w:p w:rsidR="00E307E4" w:rsidRDefault="00A718A7">
      <w:pPr>
        <w:pStyle w:val="20"/>
        <w:shd w:val="clear" w:color="auto" w:fill="auto"/>
        <w:spacing w:after="329" w:line="322" w:lineRule="exact"/>
        <w:ind w:firstLine="740"/>
      </w:pPr>
      <w:r>
        <w:t>междисциплинарная команда сп</w:t>
      </w:r>
      <w:r>
        <w:t xml:space="preserve">ециалистов - группа специалистов, предоставляющих услуги комплексного сопровождения, и участвующих в </w:t>
      </w:r>
      <w:r>
        <w:lastRenderedPageBreak/>
        <w:t>разработке и реализации индивидуальной программы сопровождения. Все решения принимаются ими совместно по итогам обсуждения, при этом каждый член команды не</w:t>
      </w:r>
      <w:r>
        <w:t xml:space="preserve">сет ответственность за свою профессиональную работу. В междисциплинарную команду входят врачи различных специальностей, психолог, специалисты по социальной работе, по реабилитации инвалида, логопеды, педагогические работники, специалист центра занятости и </w:t>
      </w:r>
      <w:r>
        <w:t>другие специалисты.</w:t>
      </w:r>
    </w:p>
    <w:p w:rsidR="00E307E4" w:rsidRDefault="00A718A7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10" w:lineRule="exact"/>
        <w:ind w:firstLine="740"/>
      </w:pPr>
      <w:r>
        <w:t>Цель, задачи и приоритетные направления комплексного</w:t>
      </w:r>
    </w:p>
    <w:p w:rsidR="00E307E4" w:rsidRDefault="00A718A7">
      <w:pPr>
        <w:pStyle w:val="20"/>
        <w:shd w:val="clear" w:color="auto" w:fill="auto"/>
        <w:spacing w:after="316" w:line="317" w:lineRule="exact"/>
        <w:jc w:val="center"/>
      </w:pPr>
      <w:r>
        <w:t>сопровождения людей с расстройствами аутистического спектра</w:t>
      </w:r>
      <w:r>
        <w:br/>
        <w:t>и другими ментальными нарушениями</w:t>
      </w:r>
    </w:p>
    <w:p w:rsidR="00E307E4" w:rsidRDefault="00A718A7">
      <w:pPr>
        <w:pStyle w:val="20"/>
        <w:numPr>
          <w:ilvl w:val="1"/>
          <w:numId w:val="2"/>
        </w:numPr>
        <w:shd w:val="clear" w:color="auto" w:fill="auto"/>
        <w:tabs>
          <w:tab w:val="left" w:pos="1440"/>
        </w:tabs>
        <w:spacing w:after="0" w:line="322" w:lineRule="exact"/>
        <w:ind w:firstLine="740"/>
      </w:pPr>
      <w:r>
        <w:t>Целью настоящей Концепции является разработка основных принципов и положений для создания</w:t>
      </w:r>
      <w:r>
        <w:t xml:space="preserve"> условий комплексного сопровождения людей с расстройствами аутистического спектра и другими ментальными нарушениями, направленных на оптимальное развитие и адаптацию детей, молодых инвалидов, интеграцию семьи и ребенка в общество, профилактику или снижение</w:t>
      </w:r>
      <w:r>
        <w:t xml:space="preserve"> выраженности ограничений жизнедеятельности, укрепление физического и психического здоровья, повышение доступности образования, в том числе дополнительного, для детей, молодых инвалидов с расстройствами аутистического спектра и другими ментальными нарушени</w:t>
      </w:r>
      <w:r>
        <w:t>ями.</w:t>
      </w:r>
    </w:p>
    <w:p w:rsidR="00E307E4" w:rsidRDefault="00A718A7">
      <w:pPr>
        <w:pStyle w:val="20"/>
        <w:numPr>
          <w:ilvl w:val="1"/>
          <w:numId w:val="2"/>
        </w:numPr>
        <w:shd w:val="clear" w:color="auto" w:fill="auto"/>
        <w:tabs>
          <w:tab w:val="left" w:pos="1440"/>
        </w:tabs>
        <w:spacing w:after="0" w:line="322" w:lineRule="exact"/>
        <w:ind w:firstLine="740"/>
      </w:pPr>
      <w:r>
        <w:t>Достижение заявленной цели связано с решением следующих</w:t>
      </w:r>
    </w:p>
    <w:p w:rsidR="00E307E4" w:rsidRDefault="00A718A7">
      <w:pPr>
        <w:pStyle w:val="20"/>
        <w:shd w:val="clear" w:color="auto" w:fill="auto"/>
        <w:spacing w:after="0" w:line="322" w:lineRule="exact"/>
      </w:pPr>
      <w:r>
        <w:t>задач: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480"/>
        </w:tabs>
        <w:spacing w:after="0" w:line="322" w:lineRule="exact"/>
        <w:ind w:firstLine="740"/>
      </w:pPr>
      <w:r>
        <w:t>Разработка нормативно-правовой и методической базы по</w:t>
      </w:r>
    </w:p>
    <w:p w:rsidR="00E307E4" w:rsidRDefault="00A718A7">
      <w:pPr>
        <w:pStyle w:val="20"/>
        <w:shd w:val="clear" w:color="auto" w:fill="auto"/>
        <w:tabs>
          <w:tab w:val="left" w:pos="2198"/>
          <w:tab w:val="left" w:pos="4334"/>
          <w:tab w:val="left" w:pos="5525"/>
          <w:tab w:val="left" w:pos="6019"/>
          <w:tab w:val="left" w:pos="7349"/>
        </w:tabs>
        <w:spacing w:after="0" w:line="322" w:lineRule="exact"/>
      </w:pPr>
      <w:r>
        <w:t>организации комплексного сопровождения детей, молодых инвалидов с расстройствами</w:t>
      </w:r>
      <w:r>
        <w:tab/>
        <w:t>аутистического</w:t>
      </w:r>
      <w:r>
        <w:tab/>
        <w:t>спектра</w:t>
      </w:r>
      <w:r>
        <w:tab/>
        <w:t>и</w:t>
      </w:r>
      <w:r>
        <w:tab/>
        <w:t>другими</w:t>
      </w:r>
      <w:r>
        <w:tab/>
        <w:t>ментальными</w:t>
      </w:r>
    </w:p>
    <w:p w:rsidR="00E307E4" w:rsidRDefault="00A718A7">
      <w:pPr>
        <w:pStyle w:val="20"/>
        <w:shd w:val="clear" w:color="auto" w:fill="auto"/>
        <w:spacing w:after="0" w:line="322" w:lineRule="exact"/>
      </w:pPr>
      <w:r>
        <w:t>нарушени</w:t>
      </w:r>
      <w:r>
        <w:t>ями с учетом лучшего отечественного и зарубежного опыта.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480"/>
        </w:tabs>
        <w:spacing w:after="0" w:line="322" w:lineRule="exact"/>
        <w:ind w:firstLine="740"/>
      </w:pPr>
      <w:r>
        <w:t>Переход от частных моделей организации комплексного</w:t>
      </w:r>
    </w:p>
    <w:p w:rsidR="00E307E4" w:rsidRDefault="00A718A7">
      <w:pPr>
        <w:pStyle w:val="20"/>
        <w:shd w:val="clear" w:color="auto" w:fill="auto"/>
        <w:tabs>
          <w:tab w:val="left" w:pos="2198"/>
          <w:tab w:val="left" w:pos="3350"/>
          <w:tab w:val="left" w:pos="4891"/>
          <w:tab w:val="left" w:pos="6571"/>
          <w:tab w:val="left" w:pos="7061"/>
        </w:tabs>
        <w:spacing w:after="0" w:line="322" w:lineRule="exact"/>
      </w:pPr>
      <w:r>
        <w:t>сопровождения</w:t>
      </w:r>
      <w:r>
        <w:tab/>
        <w:t>детей,</w:t>
      </w:r>
      <w:r>
        <w:tab/>
        <w:t>молодых</w:t>
      </w:r>
      <w:r>
        <w:tab/>
        <w:t>инвалидов</w:t>
      </w:r>
      <w:r>
        <w:tab/>
        <w:t>с</w:t>
      </w:r>
      <w:r>
        <w:tab/>
        <w:t>расстройствами</w:t>
      </w:r>
    </w:p>
    <w:p w:rsidR="00E307E4" w:rsidRDefault="00A718A7">
      <w:pPr>
        <w:pStyle w:val="20"/>
        <w:shd w:val="clear" w:color="auto" w:fill="auto"/>
        <w:tabs>
          <w:tab w:val="left" w:pos="2198"/>
          <w:tab w:val="left" w:pos="4334"/>
          <w:tab w:val="left" w:pos="5525"/>
          <w:tab w:val="left" w:pos="6019"/>
          <w:tab w:val="left" w:pos="7349"/>
        </w:tabs>
        <w:spacing w:after="0" w:line="322" w:lineRule="exact"/>
      </w:pPr>
      <w:r>
        <w:t>аутистического спектра и другими ментальными нарушениями к созданию единой системы комплекс</w:t>
      </w:r>
      <w:r>
        <w:t>ного сопровождения детей, молодых инвалидов с расстройствами</w:t>
      </w:r>
      <w:r>
        <w:tab/>
        <w:t>аутистического</w:t>
      </w:r>
      <w:r>
        <w:tab/>
        <w:t>спектра</w:t>
      </w:r>
      <w:r>
        <w:tab/>
        <w:t>и</w:t>
      </w:r>
      <w:r>
        <w:tab/>
        <w:t>другими</w:t>
      </w:r>
      <w:r>
        <w:tab/>
        <w:t>ментальными</w:t>
      </w:r>
    </w:p>
    <w:p w:rsidR="00E307E4" w:rsidRDefault="00A718A7">
      <w:pPr>
        <w:pStyle w:val="20"/>
        <w:shd w:val="clear" w:color="auto" w:fill="auto"/>
        <w:spacing w:after="0" w:line="322" w:lineRule="exact"/>
      </w:pPr>
      <w:r>
        <w:t>нарушениями с учетом региональных особенностей.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480"/>
        </w:tabs>
        <w:spacing w:after="0" w:line="322" w:lineRule="exact"/>
        <w:ind w:firstLine="740"/>
      </w:pPr>
      <w:r>
        <w:t>Формирование условий для развития программ комплексного</w:t>
      </w:r>
    </w:p>
    <w:p w:rsidR="00E307E4" w:rsidRDefault="00A718A7">
      <w:pPr>
        <w:pStyle w:val="20"/>
        <w:shd w:val="clear" w:color="auto" w:fill="auto"/>
        <w:tabs>
          <w:tab w:val="left" w:pos="2198"/>
          <w:tab w:val="left" w:pos="3350"/>
          <w:tab w:val="left" w:pos="4891"/>
          <w:tab w:val="left" w:pos="6571"/>
          <w:tab w:val="left" w:pos="7061"/>
        </w:tabs>
        <w:spacing w:after="0" w:line="322" w:lineRule="exact"/>
      </w:pPr>
      <w:r>
        <w:t>сопровождения</w:t>
      </w:r>
      <w:r>
        <w:tab/>
        <w:t>детей,</w:t>
      </w:r>
      <w:r>
        <w:tab/>
        <w:t>молодых</w:t>
      </w:r>
      <w:r>
        <w:tab/>
        <w:t>инвалидов</w:t>
      </w:r>
      <w:r>
        <w:tab/>
        <w:t>с</w:t>
      </w:r>
      <w:r>
        <w:tab/>
        <w:t>расст</w:t>
      </w:r>
      <w:r>
        <w:t>ройствами</w:t>
      </w:r>
    </w:p>
    <w:p w:rsidR="00E307E4" w:rsidRDefault="00A718A7">
      <w:pPr>
        <w:pStyle w:val="20"/>
        <w:shd w:val="clear" w:color="auto" w:fill="auto"/>
        <w:spacing w:after="0" w:line="322" w:lineRule="exact"/>
      </w:pPr>
      <w:r>
        <w:t>аутистического спектра и другими ментальными нарушениями.</w:t>
      </w:r>
    </w:p>
    <w:p w:rsidR="00E307E4" w:rsidRDefault="00A718A7">
      <w:pPr>
        <w:pStyle w:val="20"/>
        <w:numPr>
          <w:ilvl w:val="1"/>
          <w:numId w:val="2"/>
        </w:numPr>
        <w:shd w:val="clear" w:color="auto" w:fill="auto"/>
        <w:tabs>
          <w:tab w:val="left" w:pos="1421"/>
        </w:tabs>
        <w:spacing w:after="0" w:line="322" w:lineRule="exact"/>
        <w:ind w:firstLine="740"/>
      </w:pPr>
      <w:r>
        <w:t>Приоритетными направлениями деятельности по решению указанных задач являются: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after="0" w:line="322" w:lineRule="exact"/>
        <w:ind w:firstLine="740"/>
      </w:pPr>
      <w:r>
        <w:t xml:space="preserve">Создание правовых основ комплексного сопровождения детей и молодых инвалидов с расстройствами аутистического </w:t>
      </w:r>
      <w:r>
        <w:t>спектра и другими ментальными нарушениями.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after="0" w:line="322" w:lineRule="exact"/>
        <w:ind w:firstLine="740"/>
      </w:pPr>
      <w:r>
        <w:t xml:space="preserve">Методическое обеспечение разработки и реализации планов непрерывных индивидуальных маршрутов комплексной реабилитации детей, </w:t>
      </w:r>
      <w:r>
        <w:lastRenderedPageBreak/>
        <w:t>имеющих особенности развития и программ комплексного сопровождения людей с расстройствам</w:t>
      </w:r>
      <w:r>
        <w:t>и аутистического спектра и другими ментальными нарушениями, включая организацию возможности их профессиональной подготовки и содействие в обеспечении занятости.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450"/>
        </w:tabs>
        <w:spacing w:after="0" w:line="322" w:lineRule="exact"/>
        <w:ind w:firstLine="740"/>
      </w:pPr>
      <w:r>
        <w:t>Совершенствование механизмов своевременного выявления детей с расстройствами аутистического спе</w:t>
      </w:r>
      <w:r>
        <w:t>ктра и другими ментальными нарушениями, нуждающихся в комплексном сопровождении и определение критериев их включения в программу комплексного сопровождения детей с расстройствами аутистического спектра и другими ментальными нарушениями.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450"/>
        </w:tabs>
        <w:spacing w:after="0" w:line="322" w:lineRule="exact"/>
        <w:ind w:firstLine="740"/>
      </w:pPr>
      <w:r>
        <w:t>Обеспечение своевре</w:t>
      </w:r>
      <w:r>
        <w:t>менного начала оказания ранней помощи детям с расстройствами аутистического спектра и другими ментальными нарушениями.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after="0" w:line="322" w:lineRule="exact"/>
        <w:ind w:firstLine="740"/>
      </w:pPr>
      <w:r>
        <w:t>Обеспечение доступности для детей и молодых инвалидов с расстройствами аутистического спектра и другими ментальными нарушениями и их семе</w:t>
      </w:r>
      <w:r>
        <w:t>й полного спектра необходимых услуг.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after="0" w:line="322" w:lineRule="exact"/>
        <w:ind w:firstLine="740"/>
      </w:pPr>
      <w:r>
        <w:t>Обеспечение подготовки квалифицированных специалистов, предоставляющих услуги комплексного сопровождения детей и молодых инвалидов с расстройствами аутистического спектра и другими ментальными нарушениями с учетом совре</w:t>
      </w:r>
      <w:r>
        <w:t>менных технологий в рамках междисциплинарной команды специалистов.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450"/>
        </w:tabs>
        <w:spacing w:after="0" w:line="322" w:lineRule="exact"/>
        <w:ind w:firstLine="740"/>
      </w:pPr>
      <w:r>
        <w:t>Обеспечение постоянного повышения уровня квалификации специалистов, предоставляющих услуги комплексного сопровождения детей и молодых инвалидов с расстройствами аутистического спектра и дру</w:t>
      </w:r>
      <w:r>
        <w:t>гими ментальными нарушениями.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after="0" w:line="322" w:lineRule="exact"/>
        <w:ind w:firstLine="740"/>
      </w:pPr>
      <w:r>
        <w:t>Обеспечение управления качеством услуг комплексного сопровождения детей и молодых инвалидов с расстройствами аутистического спектра и другими ментальными нарушениями и создания критериев оценки эффективности оказанных услуг.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after="0" w:line="322" w:lineRule="exact"/>
        <w:ind w:firstLine="740"/>
      </w:pPr>
      <w:r>
        <w:t>С</w:t>
      </w:r>
      <w:r>
        <w:t>оздание информационной региональной базы детей, молодых инвалидов, включенных в программу комплексного сопровождения детей с расстройствами аутистического спектра и другими ментальными нарушениями.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810"/>
        </w:tabs>
        <w:spacing w:after="0" w:line="322" w:lineRule="exact"/>
        <w:ind w:firstLine="740"/>
      </w:pPr>
      <w:r>
        <w:t>Организация мониторинга обеспечения комплексного сопровожд</w:t>
      </w:r>
      <w:r>
        <w:t>ения детей, молодых инвалидов с расстройствами аутистического спектра и другими ментальными нарушениями и их семей.</w:t>
      </w:r>
    </w:p>
    <w:p w:rsidR="00E307E4" w:rsidRDefault="00A718A7">
      <w:pPr>
        <w:pStyle w:val="20"/>
        <w:numPr>
          <w:ilvl w:val="0"/>
          <w:numId w:val="2"/>
        </w:numPr>
        <w:shd w:val="clear" w:color="auto" w:fill="auto"/>
        <w:tabs>
          <w:tab w:val="left" w:pos="1618"/>
        </w:tabs>
        <w:spacing w:after="311" w:line="310" w:lineRule="exact"/>
        <w:ind w:left="1300"/>
        <w:jc w:val="left"/>
      </w:pPr>
      <w:r>
        <w:t>Реализация программ комплексного сопровождения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 xml:space="preserve">В целях обеспечения практической реализации программ комплексного сопровождения необходимо </w:t>
      </w:r>
      <w:r>
        <w:t>обеспечить:</w:t>
      </w:r>
    </w:p>
    <w:p w:rsidR="00E307E4" w:rsidRDefault="00A718A7">
      <w:pPr>
        <w:pStyle w:val="20"/>
        <w:numPr>
          <w:ilvl w:val="1"/>
          <w:numId w:val="2"/>
        </w:numPr>
        <w:shd w:val="clear" w:color="auto" w:fill="auto"/>
        <w:tabs>
          <w:tab w:val="left" w:pos="1487"/>
        </w:tabs>
        <w:spacing w:after="0" w:line="322" w:lineRule="exact"/>
        <w:ind w:firstLine="740"/>
      </w:pPr>
      <w:r>
        <w:t>Повышение роли органов местного самоуправления муниципальных образований, общественных объединений и экспертов в формировании и реализации программ комплексного сопровождения.</w:t>
      </w:r>
    </w:p>
    <w:p w:rsidR="00E307E4" w:rsidRDefault="00A718A7">
      <w:pPr>
        <w:pStyle w:val="20"/>
        <w:numPr>
          <w:ilvl w:val="1"/>
          <w:numId w:val="2"/>
        </w:numPr>
        <w:shd w:val="clear" w:color="auto" w:fill="auto"/>
        <w:tabs>
          <w:tab w:val="left" w:pos="1487"/>
        </w:tabs>
        <w:spacing w:after="0" w:line="322" w:lineRule="exact"/>
        <w:ind w:firstLine="740"/>
      </w:pPr>
      <w:r>
        <w:t xml:space="preserve">Разработку правовых актов по межведомственному </w:t>
      </w:r>
      <w:r>
        <w:lastRenderedPageBreak/>
        <w:t>взаимодействию в проц</w:t>
      </w:r>
      <w:r>
        <w:t>ессе формирования и реализации программ комплексного сопровождения.</w:t>
      </w:r>
    </w:p>
    <w:p w:rsidR="00E307E4" w:rsidRDefault="00A718A7">
      <w:pPr>
        <w:pStyle w:val="20"/>
        <w:numPr>
          <w:ilvl w:val="1"/>
          <w:numId w:val="2"/>
        </w:numPr>
        <w:shd w:val="clear" w:color="auto" w:fill="auto"/>
        <w:tabs>
          <w:tab w:val="left" w:pos="1487"/>
        </w:tabs>
        <w:spacing w:after="0" w:line="322" w:lineRule="exact"/>
        <w:ind w:firstLine="740"/>
      </w:pPr>
      <w:r>
        <w:t xml:space="preserve">Определение в муниципальном образовании основного (координирующего) органа, ведомств и организаций (их структурных подразделений) в сферах здравоохранения, социальной защиты, образования, </w:t>
      </w:r>
      <w:r>
        <w:t>культуры, физической культуры и спорта, занятости населения на базе которых будет осуществляться оказание услуг комплексного сопровождения.</w:t>
      </w:r>
    </w:p>
    <w:p w:rsidR="00E307E4" w:rsidRDefault="00A718A7">
      <w:pPr>
        <w:pStyle w:val="20"/>
        <w:numPr>
          <w:ilvl w:val="1"/>
          <w:numId w:val="2"/>
        </w:numPr>
        <w:shd w:val="clear" w:color="auto" w:fill="auto"/>
        <w:tabs>
          <w:tab w:val="left" w:pos="1258"/>
        </w:tabs>
        <w:spacing w:after="0" w:line="322" w:lineRule="exact"/>
        <w:ind w:firstLine="740"/>
      </w:pPr>
      <w:r>
        <w:t>Разработку комплекса мер, направленных на развитие кадрового потенциала программ комплексного сопровождения, организ</w:t>
      </w:r>
      <w:r>
        <w:t>ацию дополнительного профессионального образования и методической поддержки специалистов, обеспечивающих предоставление услуг комплексного сопровождения, на основе современных подходов.</w:t>
      </w:r>
    </w:p>
    <w:p w:rsidR="00E307E4" w:rsidRDefault="00A718A7">
      <w:pPr>
        <w:pStyle w:val="20"/>
        <w:numPr>
          <w:ilvl w:val="1"/>
          <w:numId w:val="2"/>
        </w:numPr>
        <w:shd w:val="clear" w:color="auto" w:fill="auto"/>
        <w:tabs>
          <w:tab w:val="left" w:pos="1487"/>
        </w:tabs>
        <w:spacing w:after="0" w:line="322" w:lineRule="exact"/>
        <w:ind w:firstLine="740"/>
      </w:pPr>
      <w:r>
        <w:t>Привлечение внебюджетных источников финансирования программ комплексно</w:t>
      </w:r>
      <w:r>
        <w:t>го сопровождения.</w:t>
      </w:r>
    </w:p>
    <w:p w:rsidR="00E307E4" w:rsidRDefault="00A718A7">
      <w:pPr>
        <w:pStyle w:val="20"/>
        <w:numPr>
          <w:ilvl w:val="1"/>
          <w:numId w:val="2"/>
        </w:numPr>
        <w:shd w:val="clear" w:color="auto" w:fill="auto"/>
        <w:tabs>
          <w:tab w:val="left" w:pos="1258"/>
        </w:tabs>
        <w:spacing w:after="329" w:line="322" w:lineRule="exact"/>
        <w:ind w:firstLine="740"/>
      </w:pPr>
      <w:r>
        <w:t>Разработку с учетом настоящей Концепции муниципальных планов формирования программ комплексного сопровождения, определение направлений, мероприятий и механизмов реализации указанных планов.</w:t>
      </w:r>
    </w:p>
    <w:p w:rsidR="00E307E4" w:rsidRDefault="00A718A7">
      <w:pPr>
        <w:pStyle w:val="20"/>
        <w:numPr>
          <w:ilvl w:val="0"/>
          <w:numId w:val="2"/>
        </w:numPr>
        <w:shd w:val="clear" w:color="auto" w:fill="auto"/>
        <w:tabs>
          <w:tab w:val="left" w:pos="1298"/>
        </w:tabs>
        <w:spacing w:after="311" w:line="310" w:lineRule="exact"/>
        <w:ind w:left="980"/>
        <w:jc w:val="left"/>
      </w:pPr>
      <w:r>
        <w:t>Механизмы и ресурсы реализации настоящей Концепц</w:t>
      </w:r>
      <w:r>
        <w:t>ии</w:t>
      </w:r>
    </w:p>
    <w:p w:rsidR="00E307E4" w:rsidRDefault="00A718A7">
      <w:pPr>
        <w:pStyle w:val="20"/>
        <w:numPr>
          <w:ilvl w:val="1"/>
          <w:numId w:val="2"/>
        </w:numPr>
        <w:shd w:val="clear" w:color="auto" w:fill="auto"/>
        <w:tabs>
          <w:tab w:val="left" w:pos="1487"/>
        </w:tabs>
        <w:spacing w:after="0" w:line="322" w:lineRule="exact"/>
        <w:ind w:firstLine="740"/>
      </w:pPr>
      <w:r>
        <w:t>Формирование и реализацию программ комплексного сопровождения предполагается осуществлять посредством: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487"/>
        </w:tabs>
        <w:spacing w:after="0" w:line="322" w:lineRule="exact"/>
        <w:ind w:firstLine="740"/>
      </w:pPr>
      <w:r>
        <w:t>Совершенствования нормативных правовых актов автономного округа, в том числе в сферах здравоохранения, социального обслуживания, образования, культуры</w:t>
      </w:r>
      <w:r>
        <w:t>, адаптивной физической культуры, занятости населения.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685"/>
        </w:tabs>
        <w:spacing w:after="0" w:line="322" w:lineRule="exact"/>
        <w:ind w:firstLine="740"/>
      </w:pPr>
      <w:r>
        <w:t>Создания модели межведомственного взаимодействия, разработки и внедрения в практику регламента межведомственного взаимодействия организаций, участвующих в программе комплексного сопровождения.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685"/>
        </w:tabs>
        <w:spacing w:after="0" w:line="322" w:lineRule="exact"/>
        <w:ind w:firstLine="740"/>
      </w:pPr>
      <w:r>
        <w:t xml:space="preserve">Учета </w:t>
      </w:r>
      <w:r>
        <w:t>задач по созданию программ комплексного сопровождения при определении объема финансирования государственных программ автономного округа и бюджетов муниципальных образований автономного округа.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562"/>
        </w:tabs>
        <w:spacing w:after="0" w:line="322" w:lineRule="exact"/>
        <w:ind w:firstLine="740"/>
      </w:pPr>
      <w:r>
        <w:t>Совершенствования системы статистических показателей, характери</w:t>
      </w:r>
      <w:r>
        <w:t>зующих организацию комплексного сопровождения детей целевой группы и молодых инвалидов и эффективность мероприятий программ комплексного сопровождения.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562"/>
        </w:tabs>
        <w:spacing w:after="0" w:line="322" w:lineRule="exact"/>
        <w:ind w:firstLine="740"/>
      </w:pPr>
      <w:r>
        <w:t>Учета в деятельности органов исполнительной власти автономного округа функций по формированию системы уп</w:t>
      </w:r>
      <w:r>
        <w:t>равления и кадрового обеспечения, включая организацию дополнительного профессионального образования специалистов, участвующих в реализации программ комплексного сопровождения.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562"/>
        </w:tabs>
        <w:spacing w:after="0" w:line="322" w:lineRule="exact"/>
        <w:ind w:firstLine="740"/>
      </w:pPr>
      <w:r>
        <w:t xml:space="preserve">Методологического и методического обеспечения программ </w:t>
      </w:r>
      <w:r>
        <w:lastRenderedPageBreak/>
        <w:t>комплексного сопровождени</w:t>
      </w:r>
      <w:r>
        <w:t>я на региональном уровне с целью создания одинаковых возможностей получения комплексного сопровождения на всей территории автономного округа с учетом территориальных особенностей.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562"/>
        </w:tabs>
        <w:spacing w:after="0" w:line="322" w:lineRule="exact"/>
        <w:ind w:firstLine="740"/>
      </w:pPr>
      <w:r>
        <w:t>Информационного обеспечения, включая осуществление мониторинга и прогнозиров</w:t>
      </w:r>
      <w:r>
        <w:t>ания хода, оценки эффективности реализации программ комплексного сопровождения, развития дистанционных форм межведомственного взаимодействия по вопросу комплексного сопровождения.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562"/>
        </w:tabs>
        <w:spacing w:after="0" w:line="322" w:lineRule="exact"/>
        <w:ind w:firstLine="740"/>
      </w:pPr>
      <w:r>
        <w:t>Научно-методического обеспечения программ комплексного сопровождения, ориент</w:t>
      </w:r>
      <w:r>
        <w:t>ированного на разработку эффективных технологий и механизмов, распространения инновационного опыта работы, обобщения и внедрения лучших территориальных моделей.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562"/>
        </w:tabs>
        <w:spacing w:after="0" w:line="322" w:lineRule="exact"/>
        <w:ind w:firstLine="740"/>
      </w:pPr>
      <w:r>
        <w:t>Рекламно-информационной поддержки внедрения программ комплексного сопровождения.</w:t>
      </w:r>
    </w:p>
    <w:p w:rsidR="00E307E4" w:rsidRDefault="00A718A7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after="329" w:line="322" w:lineRule="exact"/>
        <w:ind w:firstLine="740"/>
      </w:pPr>
      <w:r>
        <w:t>Ресурсами реал</w:t>
      </w:r>
      <w:r>
        <w:t>изации программ комплексного сопровождения являются развитая и доступная инфраструктура организаций, оказывающих услуги комплексного сопровождения, а также современное материально-техническое, кадровое и финансовое обеспечение реализации мероприятий настоя</w:t>
      </w:r>
      <w:r>
        <w:t>щей Концепции.</w:t>
      </w:r>
    </w:p>
    <w:p w:rsidR="00E307E4" w:rsidRDefault="00A718A7">
      <w:pPr>
        <w:pStyle w:val="20"/>
        <w:numPr>
          <w:ilvl w:val="0"/>
          <w:numId w:val="2"/>
        </w:numPr>
        <w:shd w:val="clear" w:color="auto" w:fill="auto"/>
        <w:tabs>
          <w:tab w:val="left" w:pos="2268"/>
        </w:tabs>
        <w:spacing w:after="311" w:line="310" w:lineRule="exact"/>
        <w:ind w:left="1960"/>
        <w:jc w:val="left"/>
      </w:pPr>
      <w:r>
        <w:t>Этапы реализации настоящей Концепции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Реализация настоящей Концепции будет осуществляться в 3 этапа, включающих в себя комплексы мероприятий, направленных на формирование и реализацию программ комплексного сопровождения людей с расстройствами</w:t>
      </w:r>
      <w:r>
        <w:t xml:space="preserve"> аутистического спектра и другими ментальными нарушениями в рамках создания системы комплексной реабилитации и абилитации инвалидов.</w:t>
      </w:r>
    </w:p>
    <w:p w:rsidR="00E307E4" w:rsidRDefault="00A718A7">
      <w:pPr>
        <w:pStyle w:val="20"/>
        <w:numPr>
          <w:ilvl w:val="1"/>
          <w:numId w:val="2"/>
        </w:numPr>
        <w:shd w:val="clear" w:color="auto" w:fill="auto"/>
        <w:tabs>
          <w:tab w:val="left" w:pos="1259"/>
        </w:tabs>
        <w:spacing w:after="0" w:line="322" w:lineRule="exact"/>
        <w:ind w:firstLine="740"/>
      </w:pPr>
      <w:r>
        <w:t>На первом этапе реализации Концепции (2017 год) предлагается: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562"/>
        </w:tabs>
        <w:spacing w:after="0" w:line="322" w:lineRule="exact"/>
        <w:ind w:firstLine="740"/>
      </w:pPr>
      <w:r>
        <w:t xml:space="preserve">Сформировать систему нормативных правовых актов, </w:t>
      </w:r>
      <w:r>
        <w:t>регламентирующих межведомственное взаимодействие по вопросу создания и реализации программ комплексного сопровождения.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488"/>
        </w:tabs>
        <w:spacing w:after="0" w:line="322" w:lineRule="exact"/>
        <w:ind w:firstLine="740"/>
      </w:pPr>
      <w:r>
        <w:t>Разработать модели межведомственного взаимодействия в рамках программ комплексного сопровождения, учитывающие необходимость преемственнос</w:t>
      </w:r>
      <w:r>
        <w:t>ти в работе с детьми и молодыми инвалидами целевой группы по их сопровождению.</w:t>
      </w:r>
    </w:p>
    <w:p w:rsidR="00E307E4" w:rsidRDefault="00A718A7">
      <w:pPr>
        <w:pStyle w:val="20"/>
        <w:numPr>
          <w:ilvl w:val="2"/>
          <w:numId w:val="2"/>
        </w:numPr>
        <w:shd w:val="clear" w:color="auto" w:fill="auto"/>
        <w:tabs>
          <w:tab w:val="left" w:pos="1488"/>
        </w:tabs>
        <w:spacing w:after="0" w:line="322" w:lineRule="exact"/>
        <w:ind w:firstLine="740"/>
      </w:pPr>
      <w:r>
        <w:t>Разработать типовую программу комплексного сопровождения людей с расстройствами аутистического спектра и другими ментальными нарушениями для муниципальных образований автономног</w:t>
      </w:r>
      <w:r>
        <w:t>о округа.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5.2. На втором этапе реализации Концепции (2018 год) предлагается:</w:t>
      </w:r>
    </w:p>
    <w:p w:rsidR="00E307E4" w:rsidRDefault="00A718A7">
      <w:pPr>
        <w:pStyle w:val="20"/>
        <w:numPr>
          <w:ilvl w:val="0"/>
          <w:numId w:val="3"/>
        </w:numPr>
        <w:shd w:val="clear" w:color="auto" w:fill="auto"/>
        <w:tabs>
          <w:tab w:val="left" w:pos="1488"/>
        </w:tabs>
        <w:spacing w:after="0" w:line="322" w:lineRule="exact"/>
        <w:ind w:firstLine="740"/>
      </w:pPr>
      <w:r>
        <w:t xml:space="preserve">Разработать и обеспечить реализацию планов непрерывных индивидуальных маршрутов комплексной реабилитации детей, имеющих особенности развития и программ комплексного сопровождения </w:t>
      </w:r>
      <w:r>
        <w:t xml:space="preserve">людей с расстройствами аутистического спектра и другими ментальными </w:t>
      </w:r>
      <w:r>
        <w:lastRenderedPageBreak/>
        <w:t>нарушениями, включая организацию возможности их профессиональной подготовки и содействие в обеспечении занятости, во всех муниципальных образованиях автономного округа.</w:t>
      </w:r>
    </w:p>
    <w:p w:rsidR="00E307E4" w:rsidRDefault="00A718A7">
      <w:pPr>
        <w:pStyle w:val="20"/>
        <w:numPr>
          <w:ilvl w:val="0"/>
          <w:numId w:val="3"/>
        </w:numPr>
        <w:shd w:val="clear" w:color="auto" w:fill="auto"/>
        <w:tabs>
          <w:tab w:val="left" w:pos="1488"/>
        </w:tabs>
        <w:spacing w:after="0" w:line="322" w:lineRule="exact"/>
        <w:ind w:firstLine="740"/>
      </w:pPr>
      <w:r>
        <w:t>Оказывать методичес</w:t>
      </w:r>
      <w:r>
        <w:t>кую и информационную поддержку муниципальным образованиям автономного округа, которые реализуют программы комплексного сопровождения детей с расстройствами аутистического спектра и другими ментальными нарушениями.</w:t>
      </w:r>
    </w:p>
    <w:p w:rsidR="00E307E4" w:rsidRDefault="00A718A7">
      <w:pPr>
        <w:pStyle w:val="20"/>
        <w:numPr>
          <w:ilvl w:val="0"/>
          <w:numId w:val="3"/>
        </w:numPr>
        <w:shd w:val="clear" w:color="auto" w:fill="auto"/>
        <w:tabs>
          <w:tab w:val="left" w:pos="1488"/>
        </w:tabs>
        <w:spacing w:after="0" w:line="322" w:lineRule="exact"/>
        <w:ind w:firstLine="740"/>
      </w:pPr>
      <w:r>
        <w:t>Для обеспечения единых подходов к реализац</w:t>
      </w:r>
      <w:r>
        <w:t>ии программ комплексного сопровождения необходимо организовать обучение (дополнительное профессиональное образование, проведение конференций, семинаров, брифингов, тренингов, «круглых столов») специалистов, оказывающих услуги комплексного сопровождения дет</w:t>
      </w:r>
      <w:r>
        <w:t>ям и молодым инвалидам целевой группы.</w:t>
      </w:r>
    </w:p>
    <w:p w:rsidR="00E307E4" w:rsidRDefault="00A718A7">
      <w:pPr>
        <w:pStyle w:val="20"/>
        <w:numPr>
          <w:ilvl w:val="0"/>
          <w:numId w:val="4"/>
        </w:numPr>
        <w:shd w:val="clear" w:color="auto" w:fill="auto"/>
        <w:tabs>
          <w:tab w:val="left" w:pos="1441"/>
        </w:tabs>
        <w:spacing w:after="0" w:line="322" w:lineRule="exact"/>
        <w:ind w:firstLine="740"/>
      </w:pPr>
      <w:r>
        <w:t>На третьем этапе реализации настоящей Концепции (2019 и 2020 годы) планируется реализация в муниципальных образованиях автономного округа программ комплексного сопровождения.</w:t>
      </w:r>
    </w:p>
    <w:p w:rsidR="00E307E4" w:rsidRDefault="00A718A7">
      <w:pPr>
        <w:pStyle w:val="20"/>
        <w:shd w:val="clear" w:color="auto" w:fill="auto"/>
        <w:spacing w:after="329" w:line="322" w:lineRule="exact"/>
        <w:ind w:firstLine="740"/>
      </w:pPr>
      <w:r>
        <w:t>По итогам реализации планов и программ при</w:t>
      </w:r>
      <w:r>
        <w:t xml:space="preserve"> необходимости планируется подготовить предложения по совершенствованию нормативно-правовой базы автономного округа, регулирующей межведомственное взаимодействие в процессе реализации программ комплексного сопровождения.</w:t>
      </w:r>
    </w:p>
    <w:p w:rsidR="00E307E4" w:rsidRDefault="00A718A7">
      <w:pPr>
        <w:pStyle w:val="20"/>
        <w:numPr>
          <w:ilvl w:val="0"/>
          <w:numId w:val="2"/>
        </w:numPr>
        <w:shd w:val="clear" w:color="auto" w:fill="auto"/>
        <w:tabs>
          <w:tab w:val="left" w:pos="1255"/>
        </w:tabs>
        <w:spacing w:after="311" w:line="310" w:lineRule="exact"/>
        <w:ind w:left="920"/>
        <w:jc w:val="left"/>
      </w:pPr>
      <w:r>
        <w:t>Ожидаемые результаты реализации нас</w:t>
      </w:r>
      <w:r>
        <w:t>тоящей Концепции</w:t>
      </w:r>
    </w:p>
    <w:p w:rsidR="00E307E4" w:rsidRDefault="00A718A7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spacing w:after="0" w:line="322" w:lineRule="exact"/>
        <w:ind w:firstLine="740"/>
      </w:pPr>
      <w:r>
        <w:t>Эффективность и степень достижения ожидаемых результатов будут оцениваться на основе мониторинга реализации мероприятий по комплексному сопровождению.</w:t>
      </w:r>
    </w:p>
    <w:p w:rsidR="00E307E4" w:rsidRDefault="00A718A7">
      <w:pPr>
        <w:pStyle w:val="20"/>
        <w:numPr>
          <w:ilvl w:val="1"/>
          <w:numId w:val="2"/>
        </w:numPr>
        <w:shd w:val="clear" w:color="auto" w:fill="auto"/>
        <w:tabs>
          <w:tab w:val="left" w:pos="1488"/>
        </w:tabs>
        <w:spacing w:after="0" w:line="322" w:lineRule="exact"/>
        <w:ind w:firstLine="740"/>
      </w:pPr>
      <w:r>
        <w:t>В результате полномасштабной реализации Концепции предполагается, что: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 xml:space="preserve">снизится </w:t>
      </w:r>
      <w:r>
        <w:t>выраженность ограничений жизнедеятельности лиц с расстройствами аутистического спектра и другими ментальными нарушениями;</w:t>
      </w:r>
    </w:p>
    <w:p w:rsidR="00E307E4" w:rsidRDefault="00A718A7">
      <w:pPr>
        <w:pStyle w:val="20"/>
        <w:shd w:val="clear" w:color="auto" w:fill="auto"/>
        <w:spacing w:after="0" w:line="322" w:lineRule="exact"/>
        <w:ind w:left="300" w:firstLine="700"/>
      </w:pPr>
      <w:r>
        <w:t>увеличится количество лиц с расстройствами аутистического спектра и другими ментальными нарушениями, успешно интегрированных и адаптир</w:t>
      </w:r>
      <w:r>
        <w:t>ованных в обществе;</w:t>
      </w:r>
    </w:p>
    <w:p w:rsidR="00E307E4" w:rsidRDefault="00A718A7">
      <w:pPr>
        <w:pStyle w:val="20"/>
        <w:shd w:val="clear" w:color="auto" w:fill="auto"/>
        <w:spacing w:after="0" w:line="322" w:lineRule="exact"/>
        <w:ind w:left="300" w:firstLine="700"/>
      </w:pPr>
      <w:r>
        <w:t>увеличится доля детей и молодых инвалидов целевой группы, получающих инклюзивное образование, в том числе по адаптированным образовательным программам;</w:t>
      </w:r>
    </w:p>
    <w:p w:rsidR="00E307E4" w:rsidRDefault="00A718A7">
      <w:pPr>
        <w:pStyle w:val="20"/>
        <w:shd w:val="clear" w:color="auto" w:fill="auto"/>
        <w:spacing w:after="0" w:line="322" w:lineRule="exact"/>
        <w:ind w:left="300" w:firstLine="700"/>
      </w:pPr>
      <w:r>
        <w:t>увеличится доля молодых инвалидов целевой группы, получивших профессиональную подгот</w:t>
      </w:r>
      <w:r>
        <w:t>овку и занятых посильным трудом;</w:t>
      </w:r>
    </w:p>
    <w:p w:rsidR="00E307E4" w:rsidRDefault="00A718A7">
      <w:pPr>
        <w:pStyle w:val="20"/>
        <w:shd w:val="clear" w:color="auto" w:fill="auto"/>
        <w:spacing w:after="0" w:line="322" w:lineRule="exact"/>
        <w:ind w:left="300" w:firstLine="700"/>
      </w:pPr>
      <w:r>
        <w:t>будут созданы условия для детей и молодых инвалидов целевой группы для раскрытия их творческого потенциала, занятий физической культурой и спортом;</w:t>
      </w:r>
    </w:p>
    <w:p w:rsidR="00E307E4" w:rsidRDefault="00A718A7">
      <w:pPr>
        <w:pStyle w:val="20"/>
        <w:shd w:val="clear" w:color="auto" w:fill="auto"/>
        <w:spacing w:after="0" w:line="322" w:lineRule="exact"/>
        <w:ind w:left="300" w:firstLine="700"/>
      </w:pPr>
      <w:r>
        <w:t xml:space="preserve">увеличится доля детей и молодых инвалидов целевой группы, </w:t>
      </w:r>
      <w:r>
        <w:lastRenderedPageBreak/>
        <w:t>занимающихся в кр</w:t>
      </w:r>
      <w:r>
        <w:t>ужках художественной самодеятельности, театральных студиях;</w:t>
      </w:r>
    </w:p>
    <w:p w:rsidR="00E307E4" w:rsidRDefault="00A718A7">
      <w:pPr>
        <w:pStyle w:val="20"/>
        <w:shd w:val="clear" w:color="auto" w:fill="auto"/>
        <w:spacing w:after="0" w:line="322" w:lineRule="exact"/>
        <w:ind w:left="300" w:firstLine="700"/>
      </w:pPr>
      <w:r>
        <w:t>увеличится доля детей и молодых инвалидов целевой группы, занимающихся физической культурой и различными видами адаптивного спорта.</w:t>
      </w:r>
    </w:p>
    <w:p w:rsidR="00E307E4" w:rsidRDefault="00A718A7">
      <w:pPr>
        <w:pStyle w:val="20"/>
        <w:numPr>
          <w:ilvl w:val="1"/>
          <w:numId w:val="2"/>
        </w:numPr>
        <w:shd w:val="clear" w:color="auto" w:fill="auto"/>
        <w:tabs>
          <w:tab w:val="left" w:pos="1603"/>
        </w:tabs>
        <w:spacing w:after="0" w:line="322" w:lineRule="exact"/>
        <w:ind w:left="300" w:firstLine="700"/>
      </w:pPr>
      <w:r>
        <w:t>В период реализации Концепции предполагается ввести</w:t>
      </w:r>
    </w:p>
    <w:p w:rsidR="00E307E4" w:rsidRDefault="00A718A7">
      <w:pPr>
        <w:pStyle w:val="20"/>
        <w:shd w:val="clear" w:color="auto" w:fill="auto"/>
        <w:tabs>
          <w:tab w:val="left" w:pos="2542"/>
          <w:tab w:val="left" w:pos="5287"/>
        </w:tabs>
        <w:spacing w:after="0" w:line="322" w:lineRule="exact"/>
        <w:ind w:left="300"/>
      </w:pPr>
      <w:r>
        <w:t>качественные</w:t>
      </w:r>
      <w:r>
        <w:t xml:space="preserve"> критерии оценки эффективности услуг комплексного сопровождения,</w:t>
      </w:r>
      <w:r>
        <w:tab/>
        <w:t>разработанные в</w:t>
      </w:r>
      <w:r>
        <w:tab/>
        <w:t>ходе мониторинга развития</w:t>
      </w:r>
    </w:p>
    <w:p w:rsidR="00E307E4" w:rsidRDefault="00A718A7">
      <w:pPr>
        <w:pStyle w:val="20"/>
        <w:shd w:val="clear" w:color="auto" w:fill="auto"/>
        <w:tabs>
          <w:tab w:val="left" w:pos="2542"/>
          <w:tab w:val="left" w:pos="4654"/>
          <w:tab w:val="left" w:pos="5287"/>
        </w:tabs>
        <w:spacing w:after="0" w:line="322" w:lineRule="exact"/>
        <w:ind w:left="300"/>
      </w:pPr>
      <w:r>
        <w:t>комплексного</w:t>
      </w:r>
      <w:r>
        <w:tab/>
        <w:t>сопровождения</w:t>
      </w:r>
      <w:r>
        <w:tab/>
        <w:t>в</w:t>
      </w:r>
      <w:r>
        <w:tab/>
        <w:t>муниципальных образованиях</w:t>
      </w:r>
    </w:p>
    <w:p w:rsidR="00E307E4" w:rsidRDefault="00A718A7">
      <w:pPr>
        <w:pStyle w:val="20"/>
        <w:shd w:val="clear" w:color="auto" w:fill="auto"/>
        <w:spacing w:after="0" w:line="322" w:lineRule="exact"/>
        <w:ind w:left="300"/>
      </w:pPr>
      <w:r>
        <w:t>автономного округа.</w:t>
      </w:r>
    </w:p>
    <w:p w:rsidR="00E307E4" w:rsidRDefault="00A718A7">
      <w:pPr>
        <w:pStyle w:val="20"/>
        <w:numPr>
          <w:ilvl w:val="1"/>
          <w:numId w:val="2"/>
        </w:numPr>
        <w:shd w:val="clear" w:color="auto" w:fill="auto"/>
        <w:tabs>
          <w:tab w:val="left" w:pos="1603"/>
        </w:tabs>
        <w:spacing w:after="356" w:line="322" w:lineRule="exact"/>
        <w:ind w:left="300" w:firstLine="700"/>
      </w:pPr>
      <w:r>
        <w:t>В соответствии с поставленными в Концепции задачами будут введены следующ</w:t>
      </w:r>
      <w:r>
        <w:t>ие целевые индикаторы эффективности реализации мероприятий по комплексному сопровождению: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552"/>
        <w:gridCol w:w="1080"/>
        <w:gridCol w:w="1046"/>
        <w:gridCol w:w="984"/>
        <w:gridCol w:w="1133"/>
        <w:gridCol w:w="1109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200"/>
              <w:jc w:val="left"/>
            </w:pPr>
            <w:r>
              <w:rPr>
                <w:rStyle w:val="295pt"/>
              </w:rPr>
              <w:t>№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200"/>
              <w:jc w:val="left"/>
            </w:pPr>
            <w:r>
              <w:rPr>
                <w:rStyle w:val="295pt"/>
              </w:rPr>
              <w:t>№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20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5" w:lineRule="exact"/>
              <w:jc w:val="center"/>
            </w:pPr>
            <w:r>
              <w:rPr>
                <w:rStyle w:val="295pt"/>
              </w:rPr>
              <w:t>Наименование индикатора (показателя)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95pt"/>
              </w:rPr>
              <w:t>Единицы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295pt"/>
              </w:rPr>
              <w:t>измерени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Значение индикатора (показателя)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</w:pP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по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200"/>
              <w:jc w:val="left"/>
            </w:pPr>
            <w:r>
              <w:rPr>
                <w:rStyle w:val="295pt"/>
              </w:rPr>
              <w:t>состояни ю на 31 декабря 2016 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по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состоян ию на 31 декабря </w:t>
            </w:r>
            <w:r>
              <w:rPr>
                <w:rStyle w:val="295pt"/>
              </w:rPr>
              <w:t>2017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по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состояни ю на 31 декабря 2018 г. (прогноз)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по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состояни ю на 31 декабря 2019 г. (прогноз)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7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95pt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right" w:pos="3331"/>
              </w:tabs>
              <w:spacing w:after="0" w:line="230" w:lineRule="exact"/>
            </w:pPr>
            <w:r>
              <w:rPr>
                <w:rStyle w:val="295pt"/>
              </w:rPr>
              <w:t>Численность детей, поставленных на учет в медицинской организации, с признаками</w:t>
            </w:r>
            <w:r>
              <w:rPr>
                <w:rStyle w:val="295pt"/>
              </w:rPr>
              <w:tab/>
              <w:t>расстройства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1699"/>
                <w:tab w:val="left" w:pos="2741"/>
                <w:tab w:val="right" w:pos="3322"/>
              </w:tabs>
              <w:spacing w:after="0" w:line="230" w:lineRule="exact"/>
            </w:pPr>
            <w:r>
              <w:rPr>
                <w:rStyle w:val="295pt"/>
              </w:rPr>
              <w:t>аутистического</w:t>
            </w:r>
            <w:r>
              <w:rPr>
                <w:rStyle w:val="295pt"/>
              </w:rPr>
              <w:tab/>
              <w:t>спектра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с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right" w:pos="3322"/>
              </w:tabs>
              <w:spacing w:after="0" w:line="230" w:lineRule="exact"/>
            </w:pPr>
            <w:r>
              <w:rPr>
                <w:rStyle w:val="295pt"/>
              </w:rPr>
              <w:t>расстройством</w:t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>аутистического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1690"/>
                <w:tab w:val="right" w:pos="3326"/>
              </w:tabs>
              <w:spacing w:after="0" w:line="230" w:lineRule="exact"/>
            </w:pPr>
            <w:r>
              <w:rPr>
                <w:rStyle w:val="295pt"/>
              </w:rPr>
              <w:t>спектра (далее - дети группы риска с признаками РАС и с РАС), проживающих</w:t>
            </w:r>
            <w:r>
              <w:rPr>
                <w:rStyle w:val="295pt"/>
              </w:rPr>
              <w:tab/>
              <w:t>на</w:t>
            </w:r>
            <w:r>
              <w:rPr>
                <w:rStyle w:val="295pt"/>
              </w:rPr>
              <w:tab/>
              <w:t>территории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201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400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1690"/>
                <w:tab w:val="left" w:pos="2338"/>
              </w:tabs>
              <w:spacing w:after="0" w:line="230" w:lineRule="exact"/>
            </w:pPr>
            <w:r>
              <w:rPr>
                <w:rStyle w:val="295pt"/>
              </w:rPr>
              <w:t>Дети группы риска с признаками РАС и с РАС, впервые выявленных с признаками РАС и с РАС, проживающих</w:t>
            </w:r>
            <w:r>
              <w:rPr>
                <w:rStyle w:val="295pt"/>
              </w:rPr>
              <w:tab/>
              <w:t>на</w:t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>территории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100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95pt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Численность детей группы риска с признаками РАС и с РАС, получающих комплексную помощь, 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500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600</w:t>
            </w:r>
          </w:p>
        </w:tc>
      </w:tr>
    </w:tbl>
    <w:p w:rsidR="00E307E4" w:rsidRDefault="00E307E4">
      <w:pPr>
        <w:framePr w:w="947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552"/>
        <w:gridCol w:w="1080"/>
        <w:gridCol w:w="1046"/>
        <w:gridCol w:w="984"/>
        <w:gridCol w:w="1133"/>
        <w:gridCol w:w="1109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3.1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"/>
              </w:rPr>
              <w:t>детей, включенных в мероприятия по оказанию ранней помощи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50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3.2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right" w:pos="3331"/>
              </w:tabs>
              <w:spacing w:after="0" w:line="230" w:lineRule="exact"/>
            </w:pPr>
            <w:r>
              <w:rPr>
                <w:rStyle w:val="295pt"/>
              </w:rPr>
              <w:t>детей, получающих помощь по индивидуальным</w:t>
            </w:r>
            <w:r>
              <w:rPr>
                <w:rStyle w:val="295pt"/>
              </w:rPr>
              <w:tab/>
              <w:t>программам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1075"/>
                <w:tab w:val="right" w:pos="3326"/>
              </w:tabs>
              <w:spacing w:after="0" w:line="230" w:lineRule="exact"/>
            </w:pPr>
            <w:r>
              <w:rPr>
                <w:rStyle w:val="295pt"/>
              </w:rPr>
              <w:t>оказания</w:t>
            </w:r>
            <w:r>
              <w:rPr>
                <w:rStyle w:val="295pt"/>
              </w:rPr>
              <w:tab/>
              <w:t>социальных услуг</w:t>
            </w:r>
            <w:r>
              <w:rPr>
                <w:rStyle w:val="295pt"/>
              </w:rPr>
              <w:tab/>
              <w:t>и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1483"/>
                <w:tab w:val="right" w:pos="3322"/>
              </w:tabs>
              <w:spacing w:after="0" w:line="230" w:lineRule="exact"/>
            </w:pPr>
            <w:r>
              <w:rPr>
                <w:rStyle w:val="295pt"/>
              </w:rPr>
              <w:t>социального</w:t>
            </w:r>
            <w:r>
              <w:rPr>
                <w:rStyle w:val="295pt"/>
              </w:rPr>
              <w:tab/>
              <w:t>сопровождения</w:t>
            </w:r>
            <w:r>
              <w:rPr>
                <w:rStyle w:val="295pt"/>
              </w:rPr>
              <w:tab/>
              <w:t>в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организациях системы социального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370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460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550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3.3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1171"/>
                <w:tab w:val="left" w:pos="3125"/>
              </w:tabs>
              <w:spacing w:after="0" w:line="226" w:lineRule="exact"/>
            </w:pPr>
            <w:r>
              <w:rPr>
                <w:rStyle w:val="295pt"/>
              </w:rPr>
              <w:t>детей,</w:t>
            </w:r>
            <w:r>
              <w:rPr>
                <w:rStyle w:val="295pt"/>
              </w:rPr>
              <w:tab/>
              <w:t>обучающихся</w:t>
            </w:r>
            <w:r>
              <w:rPr>
                <w:rStyle w:val="295pt"/>
              </w:rPr>
              <w:tab/>
              <w:t>по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right" w:pos="3322"/>
              </w:tabs>
              <w:spacing w:after="0" w:line="226" w:lineRule="exact"/>
            </w:pPr>
            <w:r>
              <w:rPr>
                <w:rStyle w:val="295pt"/>
              </w:rPr>
              <w:t>адаптированным</w:t>
            </w:r>
            <w:r>
              <w:rPr>
                <w:rStyle w:val="295pt"/>
              </w:rPr>
              <w:tab/>
              <w:t>образовательным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right" w:pos="3322"/>
              </w:tabs>
              <w:spacing w:after="0" w:line="226" w:lineRule="exact"/>
            </w:pPr>
            <w:r>
              <w:rPr>
                <w:rStyle w:val="295pt"/>
              </w:rPr>
              <w:t>программам,</w:t>
            </w:r>
            <w:r>
              <w:rPr>
                <w:rStyle w:val="295pt"/>
              </w:rPr>
              <w:tab/>
              <w:t>адаптированным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right" w:pos="3322"/>
              </w:tabs>
              <w:spacing w:after="0" w:line="226" w:lineRule="exact"/>
            </w:pPr>
            <w:r>
              <w:rPr>
                <w:rStyle w:val="295pt"/>
              </w:rPr>
              <w:t>основным</w:t>
            </w:r>
            <w:r>
              <w:rPr>
                <w:rStyle w:val="295pt"/>
              </w:rPr>
              <w:tab/>
              <w:t>общеобразовательным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right" w:pos="3322"/>
              </w:tabs>
              <w:spacing w:after="0" w:line="226" w:lineRule="exact"/>
            </w:pPr>
            <w:r>
              <w:rPr>
                <w:rStyle w:val="295pt"/>
              </w:rPr>
              <w:t>программам,</w:t>
            </w:r>
            <w:r>
              <w:rPr>
                <w:rStyle w:val="295pt"/>
              </w:rPr>
              <w:tab/>
              <w:t>специальным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right" w:pos="3326"/>
              </w:tabs>
              <w:spacing w:after="0" w:line="226" w:lineRule="exact"/>
            </w:pPr>
            <w:r>
              <w:rPr>
                <w:rStyle w:val="295pt"/>
              </w:rPr>
              <w:t>индивидуальным</w:t>
            </w:r>
            <w:r>
              <w:rPr>
                <w:rStyle w:val="295pt"/>
              </w:rPr>
              <w:tab/>
              <w:t>программам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1171"/>
                <w:tab w:val="left" w:pos="1867"/>
              </w:tabs>
              <w:spacing w:after="0" w:line="226" w:lineRule="exact"/>
            </w:pPr>
            <w:r>
              <w:rPr>
                <w:rStyle w:val="295pt"/>
              </w:rPr>
              <w:t>развития</w:t>
            </w:r>
            <w:r>
              <w:rPr>
                <w:rStyle w:val="295pt"/>
              </w:rPr>
              <w:tab/>
              <w:t>в</w:t>
            </w:r>
            <w:r>
              <w:rPr>
                <w:rStyle w:val="295pt"/>
              </w:rPr>
              <w:tab/>
              <w:t>образовательных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400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500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3.4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2280"/>
              </w:tabs>
              <w:spacing w:after="0" w:line="230" w:lineRule="exact"/>
            </w:pPr>
            <w:r>
              <w:rPr>
                <w:rStyle w:val="295pt"/>
              </w:rPr>
              <w:t>детей, получающих помощь по индивидуальным</w:t>
            </w:r>
            <w:r>
              <w:rPr>
                <w:rStyle w:val="295pt"/>
              </w:rPr>
              <w:tab/>
              <w:t>программам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реабилитации и абилитации в </w:t>
            </w:r>
            <w:r>
              <w:rPr>
                <w:rStyle w:val="295pt"/>
              </w:rPr>
              <w:t>организациях здравоохранения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500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600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3.5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2318"/>
              </w:tabs>
              <w:spacing w:after="0" w:line="230" w:lineRule="exact"/>
            </w:pPr>
            <w:r>
              <w:rPr>
                <w:rStyle w:val="295pt"/>
              </w:rPr>
              <w:t>детей,</w:t>
            </w:r>
            <w:r>
              <w:rPr>
                <w:rStyle w:val="295pt"/>
              </w:rPr>
              <w:tab/>
              <w:t>прошедших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предпрофессиональную подготовку и профессиональную ориентацию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50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3.6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Численность детей, молодых людей с РАС и другими ментальными нарушениями и их родителей, которым </w:t>
            </w:r>
            <w:r>
              <w:rPr>
                <w:rStyle w:val="295pt"/>
              </w:rPr>
              <w:t>оказано содействие в вопросах занятости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350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450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3.7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Количество трудоустроенных людей с РАС и другими ментальными нарушениями и их родителей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40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3.8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1800"/>
              </w:tabs>
              <w:spacing w:after="0" w:line="230" w:lineRule="exact"/>
            </w:pPr>
            <w:r>
              <w:rPr>
                <w:rStyle w:val="295pt"/>
              </w:rPr>
              <w:t>подростков, прошедших обучение по программам</w:t>
            </w:r>
            <w:r>
              <w:rPr>
                <w:rStyle w:val="295pt"/>
              </w:rPr>
              <w:tab/>
              <w:t>самостоятельного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проживания;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100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3.9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"/>
              </w:rPr>
              <w:t>детей, обучающихся по программам дополнительного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200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Численность семей, воспитывающих детей группы риска с признаками РАС и с РАС, проживающих на территории автономного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350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450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Численность семей, воспитывающих детей группы риска с признаками РАС и с РАС, находящихся на социальном сопровождении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350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450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2400"/>
              </w:tabs>
              <w:spacing w:after="0" w:line="226" w:lineRule="exact"/>
            </w:pPr>
            <w:r>
              <w:rPr>
                <w:rStyle w:val="295pt"/>
              </w:rPr>
              <w:t>Численность</w:t>
            </w:r>
            <w:r>
              <w:rPr>
                <w:rStyle w:val="295pt"/>
              </w:rPr>
              <w:tab/>
              <w:t>родителей,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воспитывающих детей группы риска с признаками РАС и с РАС, получивших знания и навыки в </w:t>
            </w:r>
            <w:r>
              <w:rPr>
                <w:rStyle w:val="295pt"/>
              </w:rPr>
              <w:t>ходе обучающих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500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600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1517"/>
                <w:tab w:val="left" w:pos="3226"/>
              </w:tabs>
              <w:spacing w:after="0" w:line="230" w:lineRule="exact"/>
            </w:pPr>
            <w:r>
              <w:rPr>
                <w:rStyle w:val="295pt"/>
              </w:rPr>
              <w:t>Численность</w:t>
            </w:r>
            <w:r>
              <w:rPr>
                <w:rStyle w:val="295pt"/>
              </w:rPr>
              <w:tab/>
              <w:t>руководителей</w:t>
            </w:r>
            <w:r>
              <w:rPr>
                <w:rStyle w:val="295pt"/>
              </w:rPr>
              <w:tab/>
              <w:t>и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специалистов, прошедших обучение новым технологиям и методикам помощи детям группы риска с признаками РАС и с РАС,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600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7.1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2251"/>
              </w:tabs>
              <w:spacing w:after="0" w:line="230" w:lineRule="exact"/>
            </w:pPr>
            <w:r>
              <w:rPr>
                <w:rStyle w:val="295pt"/>
              </w:rPr>
              <w:t>специалистов</w:t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>организаций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социального 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150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7.2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1862"/>
              </w:tabs>
              <w:spacing w:after="0" w:line="226" w:lineRule="exact"/>
            </w:pPr>
            <w:r>
              <w:rPr>
                <w:rStyle w:val="295pt"/>
              </w:rPr>
              <w:t>специалистов</w:t>
            </w:r>
            <w:r>
              <w:rPr>
                <w:rStyle w:val="295pt"/>
              </w:rPr>
              <w:tab/>
              <w:t>образовательных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150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7.3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2251"/>
              </w:tabs>
              <w:spacing w:after="0" w:line="230" w:lineRule="exact"/>
            </w:pPr>
            <w:r>
              <w:rPr>
                <w:rStyle w:val="295pt"/>
              </w:rPr>
              <w:t>специалистов</w:t>
            </w:r>
            <w:r>
              <w:rPr>
                <w:rStyle w:val="295pt"/>
              </w:rPr>
              <w:tab/>
              <w:t>организаций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здравоохранения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100</w:t>
            </w:r>
          </w:p>
        </w:tc>
      </w:tr>
    </w:tbl>
    <w:p w:rsidR="00E307E4" w:rsidRDefault="00E307E4">
      <w:pPr>
        <w:framePr w:w="947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552"/>
        <w:gridCol w:w="1080"/>
        <w:gridCol w:w="1046"/>
        <w:gridCol w:w="984"/>
        <w:gridCol w:w="1133"/>
        <w:gridCol w:w="1109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lastRenderedPageBreak/>
              <w:t>7.4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специалистов других организаций (культуры, физической </w:t>
            </w:r>
            <w:r>
              <w:rPr>
                <w:rStyle w:val="295pt"/>
              </w:rPr>
              <w:t>культуры и спорта, занятости населения)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200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2203"/>
              </w:tabs>
              <w:spacing w:after="0" w:line="230" w:lineRule="exact"/>
            </w:pPr>
            <w:r>
              <w:rPr>
                <w:rStyle w:val="295pt"/>
              </w:rPr>
              <w:t>Количество</w:t>
            </w:r>
            <w:r>
              <w:rPr>
                <w:rStyle w:val="295pt"/>
              </w:rPr>
              <w:tab/>
              <w:t>организаций,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оказывающих помощь детям группы риска с признаками РАС и с РАС,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176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8.1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2256"/>
              </w:tabs>
              <w:spacing w:after="0" w:line="226" w:lineRule="exact"/>
            </w:pPr>
            <w:r>
              <w:rPr>
                <w:rStyle w:val="295pt"/>
              </w:rPr>
              <w:t>организации</w:t>
            </w:r>
            <w:r>
              <w:rPr>
                <w:rStyle w:val="295pt"/>
              </w:rPr>
              <w:tab/>
              <w:t>социального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обслуживания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52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8.2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образовательные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16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8.3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организации здравоохранения;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43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8.4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1810"/>
              </w:tabs>
              <w:spacing w:after="0" w:line="230" w:lineRule="exact"/>
            </w:pPr>
            <w:r>
              <w:rPr>
                <w:rStyle w:val="295pt"/>
              </w:rPr>
              <w:t>социально</w:t>
            </w:r>
            <w:r>
              <w:rPr>
                <w:rStyle w:val="295pt"/>
              </w:rPr>
              <w:tab/>
              <w:t>ориентированные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некоммерческие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15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8.5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другие организации (культуры, физической культуры и спорта, занятости </w:t>
            </w:r>
            <w:r>
              <w:rPr>
                <w:rStyle w:val="295pt"/>
              </w:rPr>
              <w:t>населения)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60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Наличие информационного ресурса, обеспечивающего учет детей группы риска с признаками РАС и с РАС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да/нет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да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10.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2098"/>
              </w:tabs>
              <w:spacing w:after="0" w:line="226" w:lineRule="exact"/>
            </w:pPr>
            <w:r>
              <w:rPr>
                <w:rStyle w:val="295pt"/>
              </w:rPr>
              <w:t>Численность</w:t>
            </w:r>
            <w:r>
              <w:rPr>
                <w:rStyle w:val="295pt"/>
              </w:rPr>
              <w:tab/>
              <w:t>добровольцев,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461"/>
                <w:tab w:val="left" w:pos="2050"/>
                <w:tab w:val="left" w:pos="2510"/>
              </w:tabs>
              <w:spacing w:after="0" w:line="226" w:lineRule="exact"/>
            </w:pPr>
            <w:r>
              <w:rPr>
                <w:rStyle w:val="295pt"/>
              </w:rPr>
              <w:t>прошедших специальную подготовку и</w:t>
            </w:r>
            <w:r>
              <w:rPr>
                <w:rStyle w:val="295pt"/>
              </w:rPr>
              <w:tab/>
              <w:t>привлеченных</w:t>
            </w:r>
            <w:r>
              <w:rPr>
                <w:rStyle w:val="295pt"/>
              </w:rPr>
              <w:tab/>
              <w:t>к</w:t>
            </w:r>
            <w:r>
              <w:rPr>
                <w:rStyle w:val="295pt"/>
              </w:rPr>
              <w:tab/>
              <w:t>оказанию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комплексной помощи </w:t>
            </w:r>
            <w:r>
              <w:rPr>
                <w:rStyle w:val="295pt"/>
              </w:rPr>
              <w:t>детям группы риска с признаками РАС и с РАС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человек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300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11.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1694"/>
                <w:tab w:val="right" w:pos="3326"/>
              </w:tabs>
              <w:spacing w:after="0" w:line="226" w:lineRule="exact"/>
            </w:pPr>
            <w:r>
              <w:rPr>
                <w:rStyle w:val="295pt"/>
              </w:rPr>
              <w:t>Количество</w:t>
            </w:r>
            <w:r>
              <w:rPr>
                <w:rStyle w:val="295pt"/>
              </w:rPr>
              <w:tab/>
              <w:t>изданных</w:t>
            </w:r>
            <w:r>
              <w:rPr>
                <w:rStyle w:val="295pt"/>
              </w:rPr>
              <w:tab/>
              <w:t>и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1666"/>
                <w:tab w:val="right" w:pos="3322"/>
              </w:tabs>
              <w:spacing w:after="0" w:line="226" w:lineRule="exact"/>
            </w:pPr>
            <w:r>
              <w:rPr>
                <w:rStyle w:val="295pt"/>
              </w:rPr>
              <w:t>распространенных информационных и методических</w:t>
            </w:r>
            <w:r>
              <w:rPr>
                <w:rStyle w:val="295pt"/>
              </w:rPr>
              <w:tab/>
              <w:t>материалов</w:t>
            </w:r>
            <w:r>
              <w:rPr>
                <w:rStyle w:val="295pt"/>
              </w:rPr>
              <w:tab/>
              <w:t>по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оказанию комплексной помощи детям группы риска с признаками РАС и с РАС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1500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1500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12.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2294"/>
              </w:tabs>
              <w:spacing w:after="0" w:line="230" w:lineRule="exact"/>
            </w:pPr>
            <w:r>
              <w:rPr>
                <w:rStyle w:val="295pt"/>
              </w:rPr>
              <w:t>Количество</w:t>
            </w:r>
            <w:r>
              <w:rPr>
                <w:rStyle w:val="295pt"/>
              </w:rPr>
              <w:tab/>
              <w:t>материалов,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tabs>
                <w:tab w:val="left" w:pos="1469"/>
                <w:tab w:val="left" w:pos="2726"/>
              </w:tabs>
              <w:spacing w:after="0" w:line="230" w:lineRule="exact"/>
            </w:pPr>
            <w:r>
              <w:rPr>
                <w:rStyle w:val="295pt"/>
              </w:rPr>
              <w:t>опубликованных в средствах массовой информации</w:t>
            </w:r>
            <w:r>
              <w:rPr>
                <w:rStyle w:val="295pt"/>
              </w:rPr>
              <w:tab/>
              <w:t>(сюжетов,</w:t>
            </w:r>
            <w:r>
              <w:rPr>
                <w:rStyle w:val="295pt"/>
              </w:rPr>
              <w:tab/>
              <w:t>статей,</w:t>
            </w:r>
          </w:p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передач и т.п.)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единиц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E307E4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1500</w:t>
            </w:r>
          </w:p>
        </w:tc>
      </w:tr>
    </w:tbl>
    <w:p w:rsidR="00E307E4" w:rsidRDefault="00E307E4">
      <w:pPr>
        <w:framePr w:w="947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p w:rsidR="00E307E4" w:rsidRDefault="00A718A7">
      <w:pPr>
        <w:pStyle w:val="20"/>
        <w:numPr>
          <w:ilvl w:val="1"/>
          <w:numId w:val="2"/>
        </w:numPr>
        <w:shd w:val="clear" w:color="auto" w:fill="auto"/>
        <w:tabs>
          <w:tab w:val="left" w:pos="1884"/>
        </w:tabs>
        <w:spacing w:before="315" w:after="0" w:line="322" w:lineRule="exact"/>
        <w:ind w:left="300" w:firstLine="700"/>
        <w:sectPr w:rsidR="00E307E4">
          <w:pgSz w:w="11900" w:h="16840"/>
          <w:pgMar w:top="1347" w:right="1090" w:bottom="1112" w:left="1335" w:header="0" w:footer="3" w:gutter="0"/>
          <w:cols w:space="720"/>
          <w:noEndnote/>
          <w:docGrid w:linePitch="360"/>
        </w:sectPr>
      </w:pPr>
      <w:r>
        <w:t xml:space="preserve">Итогом реализации настоящей Концепции станет сформированная к 2020 году система мер, направленных на </w:t>
      </w:r>
      <w:r>
        <w:t>создание во всех муниципальных образованиях автономного округа условий для оказания услуг комплексного сопровождения лиц с расстройствами аутистического спектра и другими ментальными нарушениями.</w:t>
      </w:r>
    </w:p>
    <w:p w:rsidR="00E307E4" w:rsidRDefault="00A718A7">
      <w:pPr>
        <w:pStyle w:val="20"/>
        <w:shd w:val="clear" w:color="auto" w:fill="auto"/>
        <w:spacing w:after="280" w:line="322" w:lineRule="exact"/>
        <w:ind w:left="10760" w:right="1040"/>
        <w:jc w:val="right"/>
      </w:pPr>
      <w:r>
        <w:lastRenderedPageBreak/>
        <w:t xml:space="preserve">Приложение 2 к распоряжению Правительства Ханты-Мансийского </w:t>
      </w:r>
      <w:r>
        <w:t>автономного округа - Югры от 5 мая 2017 года № 261-рп</w:t>
      </w:r>
    </w:p>
    <w:p w:rsidR="00E307E4" w:rsidRDefault="00A718A7">
      <w:pPr>
        <w:pStyle w:val="20"/>
        <w:shd w:val="clear" w:color="auto" w:fill="auto"/>
        <w:spacing w:after="0" w:line="322" w:lineRule="exact"/>
        <w:ind w:left="740"/>
        <w:jc w:val="center"/>
      </w:pPr>
      <w:r>
        <w:t>План мероприятий</w:t>
      </w:r>
    </w:p>
    <w:p w:rsidR="00E307E4" w:rsidRDefault="00A718A7">
      <w:pPr>
        <w:pStyle w:val="20"/>
        <w:shd w:val="clear" w:color="auto" w:fill="auto"/>
        <w:spacing w:after="0" w:line="322" w:lineRule="exact"/>
        <w:ind w:left="740"/>
        <w:jc w:val="center"/>
      </w:pPr>
      <w:r>
        <w:t>по реализации Концепции комплексного сопровождения людей с расстройствами аутистического спектра</w:t>
      </w:r>
      <w:r>
        <w:br/>
        <w:t xml:space="preserve">и другими ментальными нарушениями в Ханты-Мансийском автономном округе - Югре до 2020 </w:t>
      </w:r>
      <w:r>
        <w:t>года</w:t>
      </w:r>
    </w:p>
    <w:p w:rsidR="00E307E4" w:rsidRDefault="00A718A7">
      <w:pPr>
        <w:pStyle w:val="20"/>
        <w:shd w:val="clear" w:color="auto" w:fill="auto"/>
        <w:spacing w:after="0" w:line="322" w:lineRule="exact"/>
        <w:ind w:left="740"/>
        <w:jc w:val="center"/>
      </w:pPr>
      <w:r>
        <w:t>(далее - план мероприятий)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59"/>
        <w:gridCol w:w="2410"/>
        <w:gridCol w:w="4406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Мероприятие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800"/>
              <w:jc w:val="left"/>
            </w:pPr>
            <w:r>
              <w:rPr>
                <w:rStyle w:val="295pt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Ответственные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исполнители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Ожидаемые результаты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Организационно-нормативные основы реализации плана мероприятий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210"/>
                <w:tab w:val="left" w:pos="1738"/>
                <w:tab w:val="left" w:pos="3446"/>
              </w:tabs>
              <w:spacing w:after="0" w:line="226" w:lineRule="exact"/>
            </w:pPr>
            <w:r>
              <w:rPr>
                <w:rStyle w:val="295pt"/>
              </w:rPr>
              <w:t>Создание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осуществление</w:t>
            </w:r>
            <w:r>
              <w:rPr>
                <w:rStyle w:val="295pt"/>
              </w:rPr>
              <w:tab/>
              <w:t>деятельности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 xml:space="preserve">межведомственной рабочей группы по </w:t>
            </w:r>
            <w:r>
              <w:rPr>
                <w:rStyle w:val="295pt"/>
              </w:rPr>
              <w:t>развитию региональной системы комплексного сопровождения людей с расстройствами аутистического спектра (далее РАС) и другими ментальными нарушениями. Поддержка органами исполнительной власти, членами межведомственной рабочей группы развития региональной мо</w:t>
            </w:r>
            <w:r>
              <w:rPr>
                <w:rStyle w:val="295pt"/>
              </w:rPr>
              <w:t>дели комплексной помощи детям с РАС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 xml:space="preserve">приказ о создании </w:t>
            </w:r>
            <w:r>
              <w:rPr>
                <w:rStyle w:val="295pt"/>
              </w:rPr>
              <w:t>межведомственной рабочей группы с утвержденным составом;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Положение о межведомственной рабочей группе;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3603"/>
              </w:tabs>
              <w:spacing w:after="0" w:line="226" w:lineRule="exact"/>
              <w:ind w:firstLine="440"/>
            </w:pPr>
            <w:r>
              <w:rPr>
                <w:rStyle w:val="295pt"/>
              </w:rPr>
              <w:t>Межведомственный</w:t>
            </w:r>
            <w:r>
              <w:rPr>
                <w:rStyle w:val="295pt"/>
              </w:rPr>
              <w:tab/>
              <w:t>порядок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848"/>
                <w:tab w:val="left" w:pos="3043"/>
              </w:tabs>
              <w:spacing w:after="0" w:line="226" w:lineRule="exact"/>
            </w:pPr>
            <w:r>
              <w:rPr>
                <w:rStyle w:val="295pt"/>
              </w:rPr>
              <w:t>взаимодействия</w:t>
            </w:r>
            <w:r>
              <w:rPr>
                <w:rStyle w:val="295pt"/>
              </w:rPr>
              <w:tab/>
              <w:t>базовых</w:t>
            </w:r>
            <w:r>
              <w:rPr>
                <w:rStyle w:val="295pt"/>
              </w:rPr>
              <w:tab/>
              <w:t>организаций,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участвующих в реализации поставленных перед регионом задач в области оказания комплексной </w:t>
            </w:r>
            <w:r>
              <w:rPr>
                <w:rStyle w:val="295pt"/>
              </w:rPr>
              <w:t>помощи детям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632"/>
                <w:tab w:val="left" w:pos="2904"/>
              </w:tabs>
              <w:spacing w:after="0" w:line="226" w:lineRule="exact"/>
            </w:pPr>
            <w:r>
              <w:rPr>
                <w:rStyle w:val="295pt"/>
              </w:rPr>
              <w:t>Проведение</w:t>
            </w:r>
            <w:r>
              <w:rPr>
                <w:rStyle w:val="295pt"/>
              </w:rPr>
              <w:tab/>
              <w:t>анализа</w:t>
            </w:r>
            <w:r>
              <w:rPr>
                <w:rStyle w:val="295pt"/>
              </w:rPr>
              <w:tab/>
              <w:t>существующего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федерального и регионального опыта оказания комплексной медико-социальной и психолого</w:t>
            </w:r>
            <w:r>
              <w:rPr>
                <w:rStyle w:val="295pt"/>
              </w:rPr>
              <w:softHyphen/>
              <w:t>педагогической помощи (далее комплексная помощь) детям с РАС: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данные по детям с РАС в автономном округе на текущий</w:t>
            </w:r>
            <w:r>
              <w:rPr>
                <w:rStyle w:val="295pt"/>
              </w:rPr>
              <w:t xml:space="preserve"> момент;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имеющиеся региональные практики оказания комплексной помощи детям с РАС;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мониторинг потребностей семей с детьми с РАС;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нормативные-правовые акты;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региональные межведомственные приказы 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800"/>
              <w:jc w:val="left"/>
            </w:pPr>
            <w:r>
              <w:rPr>
                <w:rStyle w:val="295pt"/>
              </w:rPr>
              <w:t>до 31 декабря 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 xml:space="preserve">Депсоцразвития Югры, Депздрав Югры, </w:t>
            </w:r>
            <w:r>
              <w:rPr>
                <w:rStyle w:val="295pt"/>
              </w:rPr>
              <w:t>Депобразования и молодежи Югры, Депкультуры Югры, Депспорта Югры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статистические данные по детям с РАС на текущий момент: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число детей с РАС;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какие услуги в рамках медико-социальной и психолого-педагогической помощи получают;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в каких организациях разной ведо</w:t>
            </w:r>
            <w:r>
              <w:rPr>
                <w:rStyle w:val="295pt"/>
              </w:rPr>
              <w:t>мственной принадлежности осуществляется помощь;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539"/>
                <w:tab w:val="left" w:pos="3061"/>
              </w:tabs>
              <w:spacing w:after="0" w:line="226" w:lineRule="exact"/>
              <w:ind w:firstLine="440"/>
            </w:pPr>
            <w:r>
              <w:rPr>
                <w:rStyle w:val="295pt"/>
              </w:rPr>
              <w:t>перечень</w:t>
            </w:r>
            <w:r>
              <w:rPr>
                <w:rStyle w:val="295pt"/>
              </w:rPr>
              <w:tab/>
              <w:t>организаций,</w:t>
            </w:r>
            <w:r>
              <w:rPr>
                <w:rStyle w:val="295pt"/>
              </w:rPr>
              <w:tab/>
              <w:t>реализующих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имеющиеся практики оказания комплексной помощи детям с РАС в автономном округе;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669"/>
                <w:tab w:val="left" w:pos="3061"/>
              </w:tabs>
              <w:spacing w:after="0" w:line="226" w:lineRule="exact"/>
              <w:ind w:firstLine="440"/>
            </w:pPr>
            <w:r>
              <w:rPr>
                <w:rStyle w:val="295pt"/>
              </w:rPr>
              <w:t>перечень</w:t>
            </w:r>
            <w:r>
              <w:rPr>
                <w:rStyle w:val="295pt"/>
              </w:rPr>
              <w:tab/>
              <w:t>имеющихся</w:t>
            </w:r>
            <w:r>
              <w:rPr>
                <w:rStyle w:val="295pt"/>
              </w:rPr>
              <w:tab/>
              <w:t>нормативных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правовых актов автономного округа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64"/>
        <w:gridCol w:w="2410"/>
        <w:gridCol w:w="4402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планы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Проведение </w:t>
            </w:r>
            <w:r>
              <w:rPr>
                <w:rStyle w:val="295pt"/>
              </w:rPr>
              <w:t>анализа ключевых условий для осуществления комплексной помощи детям с РАС (кадры, финансовое и материально-техническое обеспечение, межведомственное взаимодействие)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до 31 декабря 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Депсоцразвития Югры, Депздрав Югры, Депобразования и молодежи Югры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742"/>
                <w:tab w:val="left" w:pos="3384"/>
              </w:tabs>
              <w:spacing w:after="0" w:line="226" w:lineRule="exact"/>
            </w:pPr>
            <w:r>
              <w:rPr>
                <w:rStyle w:val="295pt"/>
              </w:rPr>
              <w:t>аналитические</w:t>
            </w:r>
            <w:r>
              <w:rPr>
                <w:rStyle w:val="295pt"/>
              </w:rPr>
              <w:tab/>
              <w:t>материалы.</w:t>
            </w:r>
            <w:r>
              <w:rPr>
                <w:rStyle w:val="295pt"/>
              </w:rPr>
              <w:tab/>
              <w:t>Ресурсы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3048"/>
              </w:tabs>
              <w:spacing w:after="0" w:line="226" w:lineRule="exact"/>
            </w:pPr>
            <w:r>
              <w:rPr>
                <w:rStyle w:val="295pt"/>
              </w:rPr>
              <w:t>автономного округа по оказанию комплексной помощи детям с РАС.</w:t>
            </w:r>
            <w:r>
              <w:rPr>
                <w:rStyle w:val="295pt"/>
              </w:rPr>
              <w:tab/>
              <w:t>Определение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742"/>
                <w:tab w:val="left" w:pos="3384"/>
              </w:tabs>
              <w:spacing w:after="0" w:line="226" w:lineRule="exact"/>
            </w:pPr>
            <w:r>
              <w:rPr>
                <w:rStyle w:val="295pt"/>
              </w:rPr>
              <w:t>приоритетных</w:t>
            </w:r>
            <w:r>
              <w:rPr>
                <w:rStyle w:val="295pt"/>
              </w:rPr>
              <w:tab/>
              <w:t>направлений</w:t>
            </w:r>
            <w:r>
              <w:rPr>
                <w:rStyle w:val="295pt"/>
              </w:rPr>
              <w:tab/>
              <w:t>развития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региональной системы комплексной помощи детям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Разработка регионального межведомственного плана по </w:t>
            </w:r>
            <w:r>
              <w:rPr>
                <w:rStyle w:val="295pt"/>
              </w:rPr>
              <w:t>оказанию комплексной помощи детям с РАС: определение приоритетных направлений, ключевых мероприятий, сроков, ответственных исполнителей и ожидаемых результатов.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349"/>
                <w:tab w:val="left" w:pos="2717"/>
                <w:tab w:val="left" w:pos="3619"/>
              </w:tabs>
              <w:spacing w:after="0" w:line="226" w:lineRule="exact"/>
            </w:pPr>
            <w:r>
              <w:rPr>
                <w:rStyle w:val="295pt"/>
              </w:rPr>
              <w:t>Разработка</w:t>
            </w:r>
            <w:r>
              <w:rPr>
                <w:rStyle w:val="295pt"/>
              </w:rPr>
              <w:tab/>
              <w:t>детального</w:t>
            </w:r>
            <w:r>
              <w:rPr>
                <w:rStyle w:val="295pt"/>
              </w:rPr>
              <w:tab/>
              <w:t>плана</w:t>
            </w:r>
            <w:r>
              <w:rPr>
                <w:rStyle w:val="295pt"/>
              </w:rPr>
              <w:tab/>
              <w:t>реализации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мероприятий концепции с указанием сроков проведения </w:t>
            </w:r>
            <w:r>
              <w:rPr>
                <w:rStyle w:val="295pt"/>
              </w:rPr>
              <w:t>работы в каждом муниципальном образовании автономного округа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до 31 декабря 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 xml:space="preserve">Депсоцразвития Югры, Депздрав Югры, Депобразования и молодежи Югры, Депкультуры Югры, Депспорта Югры, органы местного самоуправления муниципальных образований автономного </w:t>
            </w:r>
            <w:r>
              <w:rPr>
                <w:rStyle w:val="295pt"/>
              </w:rPr>
              <w:t>округа (по согласованию)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1382" w:lineRule="exact"/>
              <w:jc w:val="left"/>
            </w:pPr>
            <w:r>
              <w:rPr>
                <w:rStyle w:val="295pt"/>
              </w:rPr>
              <w:t>региональный межведомственный план детализированный план-график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46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330"/>
                <w:tab w:val="left" w:pos="2870"/>
                <w:tab w:val="left" w:pos="4080"/>
              </w:tabs>
              <w:spacing w:after="0" w:line="230" w:lineRule="exact"/>
            </w:pPr>
            <w:r>
              <w:rPr>
                <w:rStyle w:val="295pt"/>
              </w:rPr>
              <w:t>Разработка</w:t>
            </w:r>
            <w:r>
              <w:rPr>
                <w:rStyle w:val="295pt"/>
              </w:rPr>
              <w:tab/>
              <w:t>нормативных</w:t>
            </w:r>
            <w:r>
              <w:rPr>
                <w:rStyle w:val="295pt"/>
              </w:rPr>
              <w:tab/>
              <w:t>правовых</w:t>
            </w:r>
            <w:r>
              <w:rPr>
                <w:rStyle w:val="295pt"/>
              </w:rPr>
              <w:tab/>
              <w:t>актов,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регламентирующих деятельность организаций по оказанию комплексной медико-социальной и психолого-педагогической помощи детям </w:t>
            </w:r>
            <w:r>
              <w:rPr>
                <w:rStyle w:val="295pt"/>
              </w:rPr>
              <w:t>с РАС и семьям, их воспитывающим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до 31 декабря 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типовые нормативные правовые акты по следующим направлениям: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right" w:pos="4290"/>
              </w:tabs>
              <w:spacing w:after="0" w:line="226" w:lineRule="exact"/>
              <w:ind w:firstLine="440"/>
            </w:pPr>
            <w:r>
              <w:rPr>
                <w:rStyle w:val="295pt"/>
              </w:rPr>
              <w:t>межведомственный</w:t>
            </w:r>
            <w:r>
              <w:rPr>
                <w:rStyle w:val="295pt"/>
              </w:rPr>
              <w:tab/>
              <w:t>алгоритм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взаимодейст</w:t>
            </w:r>
            <w:r>
              <w:rPr>
                <w:rStyle w:val="295pt"/>
              </w:rPr>
              <w:t>вия при организации системы комплексной помощи детям с РАС;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региональный перечень государственных медицинских, образовательных и социальных услуг, необходимых для оказания комплексной помощи детям с РАС;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порядок предоставления государственных услуг детям с</w:t>
            </w:r>
            <w:r>
              <w:rPr>
                <w:rStyle w:val="295pt"/>
              </w:rPr>
              <w:t xml:space="preserve"> РАС;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единая система учета детей с РАС (электронные базы данных);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right" w:pos="4285"/>
              </w:tabs>
              <w:spacing w:after="0" w:line="226" w:lineRule="exact"/>
              <w:ind w:firstLine="440"/>
            </w:pPr>
            <w:r>
              <w:rPr>
                <w:rStyle w:val="295pt"/>
              </w:rPr>
              <w:t>порядок</w:t>
            </w:r>
            <w:r>
              <w:rPr>
                <w:rStyle w:val="295pt"/>
              </w:rPr>
              <w:tab/>
              <w:t>межведомственного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взаимодействия ПМПК, МСЭ, ВК, организаций, включенных в систему комплексной помощи детям с РАС;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организация и развитие ранней помощи детям с РАС в соответствии с ос</w:t>
            </w:r>
            <w:r>
              <w:rPr>
                <w:rStyle w:val="295pt"/>
              </w:rPr>
              <w:t>новными положениями Концепции развития ранней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64"/>
        <w:gridCol w:w="2410"/>
        <w:gridCol w:w="4402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помощи в Российской Федерации;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организация и развитие медицинского и социального сопровождения детей с РАС и их семей;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представление общего, профессионального и дополнительного образования детей с РАС;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система контроля и оценка качества, оказываемой помощи детям с РАС и семьями, их воспитывающим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Утверждение регионального перечня необходимых государственных медицинских, образовательных и социальных услуг по оказанию комплексной помощи детям с РАС и </w:t>
            </w:r>
            <w:r>
              <w:rPr>
                <w:rStyle w:val="295pt"/>
              </w:rPr>
              <w:t>семьями, их воспитывающим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до 31 декабря 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Депсоцразвития Югры, Депздрав Югры, Депобразования и молодежи Югры, Депкультуры Югры, Депспорта Югры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региональный перечень государственных услуг для детей с РАС. Реализация государственных услуг, необходимы</w:t>
            </w:r>
            <w:r>
              <w:rPr>
                <w:rStyle w:val="295pt"/>
              </w:rPr>
              <w:t>х для оказания комплексной помощи детям с РАС в автономном округе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584"/>
                <w:tab w:val="left" w:pos="3427"/>
              </w:tabs>
              <w:spacing w:after="0" w:line="230" w:lineRule="exact"/>
            </w:pPr>
            <w:r>
              <w:rPr>
                <w:rStyle w:val="295pt"/>
              </w:rPr>
              <w:t>Организация</w:t>
            </w:r>
            <w:r>
              <w:rPr>
                <w:rStyle w:val="295pt"/>
              </w:rPr>
              <w:tab/>
              <w:t>предоставления</w:t>
            </w:r>
            <w:r>
              <w:rPr>
                <w:rStyle w:val="295pt"/>
              </w:rPr>
              <w:tab/>
              <w:t>необходимых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232"/>
                <w:tab w:val="left" w:pos="3686"/>
              </w:tabs>
              <w:spacing w:after="0" w:line="230" w:lineRule="exact"/>
            </w:pPr>
            <w:r>
              <w:rPr>
                <w:rStyle w:val="295pt"/>
              </w:rPr>
              <w:t>государственных медицинских услуг по оказанию комплексной помощи детям с РАС и семьям, их воспитывающим,</w:t>
            </w:r>
            <w:r>
              <w:rPr>
                <w:rStyle w:val="295pt"/>
              </w:rPr>
              <w:tab/>
              <w:t>согласно</w:t>
            </w:r>
            <w:r>
              <w:rPr>
                <w:rStyle w:val="295pt"/>
              </w:rPr>
              <w:tab/>
              <w:t>стандарту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771"/>
                <w:tab w:val="left" w:pos="3835"/>
              </w:tabs>
              <w:spacing w:after="0" w:line="230" w:lineRule="exact"/>
            </w:pPr>
            <w:r>
              <w:rPr>
                <w:rStyle w:val="295pt"/>
              </w:rPr>
              <w:t xml:space="preserve">специализированной </w:t>
            </w:r>
            <w:r>
              <w:rPr>
                <w:rStyle w:val="295pt"/>
              </w:rPr>
              <w:t>помощи детям с общими расстройствами</w:t>
            </w:r>
            <w:r>
              <w:rPr>
                <w:rStyle w:val="295pt"/>
              </w:rPr>
              <w:tab/>
              <w:t>психологического</w:t>
            </w:r>
            <w:r>
              <w:rPr>
                <w:rStyle w:val="295pt"/>
              </w:rPr>
              <w:tab/>
              <w:t>развития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(аутистического спектра)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Депздрав Югры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реализация медицинских государственных услуг, необходим</w:t>
            </w:r>
            <w:r>
              <w:rPr>
                <w:rStyle w:val="295pt"/>
              </w:rPr>
              <w:t>ых для оказания комплексной помощи детям с РАС в автономном округе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570"/>
                <w:tab w:val="left" w:pos="2011"/>
                <w:tab w:val="left" w:pos="3245"/>
                <w:tab w:val="left" w:pos="3792"/>
              </w:tabs>
              <w:spacing w:after="0" w:line="230" w:lineRule="exact"/>
            </w:pPr>
            <w:r>
              <w:rPr>
                <w:rStyle w:val="295pt"/>
              </w:rPr>
              <w:t>Проведение анкетирования специалистов по тематике и направлениям курсов повышения квалификации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родителей</w:t>
            </w:r>
            <w:r>
              <w:rPr>
                <w:rStyle w:val="295pt"/>
              </w:rPr>
              <w:tab/>
              <w:t>по</w:t>
            </w:r>
            <w:r>
              <w:rPr>
                <w:rStyle w:val="295pt"/>
              </w:rPr>
              <w:tab/>
              <w:t>вопросам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потребностей детей, имеющих особенности развития, в дополнительных</w:t>
            </w:r>
            <w:r>
              <w:rPr>
                <w:rStyle w:val="295pt"/>
              </w:rPr>
              <w:t xml:space="preserve"> услугах и привлечении (обучении) квалифицированных специалистов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Депсоцразвития Югры, Депздрав Югры, Депобразования и молодежи Югры, Депкультуры Югры, Депспо</w:t>
            </w:r>
            <w:r>
              <w:rPr>
                <w:rStyle w:val="295pt"/>
              </w:rPr>
              <w:t>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568"/>
              </w:tabs>
              <w:spacing w:after="0" w:line="230" w:lineRule="exact"/>
            </w:pPr>
            <w:r>
              <w:rPr>
                <w:rStyle w:val="295pt"/>
              </w:rPr>
              <w:t>выявление потребностей специалистов по тематике и направлениям курсов повышения квалификации,</w:t>
            </w:r>
            <w:r>
              <w:rPr>
                <w:rStyle w:val="295pt"/>
              </w:rPr>
              <w:tab/>
              <w:t>профессиональной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переподготовки, обучения для повышения их</w:t>
            </w:r>
            <w:r>
              <w:rPr>
                <w:rStyle w:val="295pt"/>
              </w:rPr>
              <w:t xml:space="preserve"> профессионального уровня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709"/>
                <w:tab w:val="left" w:pos="3312"/>
              </w:tabs>
              <w:spacing w:after="0" w:line="230" w:lineRule="exact"/>
            </w:pPr>
            <w:r>
              <w:rPr>
                <w:rStyle w:val="295pt"/>
              </w:rPr>
              <w:t>Организация</w:t>
            </w:r>
            <w:r>
              <w:rPr>
                <w:rStyle w:val="295pt"/>
              </w:rPr>
              <w:tab/>
              <w:t>повышения</w:t>
            </w:r>
            <w:r>
              <w:rPr>
                <w:rStyle w:val="295pt"/>
              </w:rPr>
              <w:tab/>
              <w:t>квалификации,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843"/>
                <w:tab w:val="left" w:pos="3298"/>
                <w:tab w:val="left" w:pos="4493"/>
              </w:tabs>
              <w:spacing w:after="0" w:line="230" w:lineRule="exact"/>
            </w:pPr>
            <w:r>
              <w:rPr>
                <w:rStyle w:val="295pt"/>
              </w:rPr>
              <w:t>профессиональной переподготовки, обучения и методической поддержки деятельности специалистов здравоохранения,</w:t>
            </w:r>
            <w:r>
              <w:rPr>
                <w:rStyle w:val="295pt"/>
              </w:rPr>
              <w:tab/>
              <w:t>образования,</w:t>
            </w:r>
            <w:r>
              <w:rPr>
                <w:rStyle w:val="295pt"/>
              </w:rPr>
              <w:tab/>
              <w:t>занятости</w:t>
            </w:r>
            <w:r>
              <w:rPr>
                <w:rStyle w:val="295pt"/>
              </w:rPr>
              <w:tab/>
              <w:t>и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социальной защиты населения современным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до 31 декабря </w:t>
            </w:r>
            <w:r>
              <w:rPr>
                <w:rStyle w:val="295pt"/>
              </w:rPr>
              <w:t>2017 года, до 31 декабря 2018 года, до 31 декабря 2019 года, до 31 декабря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Депобразования и молодежи Югры, Депсоцразвития Югры, Депздрав Югры, Депкультуры Югры,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число специалистов организаций разных ведомств, прошедших специальную подготовку, пер</w:t>
            </w:r>
            <w:r>
              <w:rPr>
                <w:rStyle w:val="295pt"/>
              </w:rPr>
              <w:t>еподготовку и обучение по следующим направлениям: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выявление, диагностика и оказание ранней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64"/>
        <w:gridCol w:w="2410"/>
        <w:gridCol w:w="4402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76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технологиям и методикам в сфере оказания комплексной помощи детям с РАС и семьям, их воспитывающим.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Проведение цикла обучающих мероприятий по подготовке </w:t>
            </w:r>
            <w:r>
              <w:rPr>
                <w:rStyle w:val="295pt"/>
              </w:rPr>
              <w:t>добровольцев для работы с семьями, воспитывающими детей группы риска с признаками РАС и с РАС.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224"/>
                <w:tab w:val="left" w:pos="3010"/>
                <w:tab w:val="left" w:pos="3614"/>
              </w:tabs>
              <w:spacing w:after="0" w:line="226" w:lineRule="exact"/>
            </w:pPr>
            <w:r>
              <w:rPr>
                <w:rStyle w:val="295pt"/>
              </w:rPr>
              <w:t>Развитие единого образовательного ресурса программ</w:t>
            </w:r>
            <w:r>
              <w:rPr>
                <w:rStyle w:val="295pt"/>
              </w:rPr>
              <w:tab/>
              <w:t>переподготовки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повышения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570"/>
                <w:tab w:val="left" w:pos="3086"/>
              </w:tabs>
              <w:spacing w:after="0" w:line="226" w:lineRule="exact"/>
            </w:pPr>
            <w:r>
              <w:rPr>
                <w:rStyle w:val="295pt"/>
              </w:rPr>
              <w:t>квалификации</w:t>
            </w:r>
            <w:r>
              <w:rPr>
                <w:rStyle w:val="295pt"/>
              </w:rPr>
              <w:tab/>
              <w:t>специалистов</w:t>
            </w:r>
            <w:r>
              <w:rPr>
                <w:rStyle w:val="295pt"/>
              </w:rPr>
              <w:tab/>
              <w:t>здравоохранения,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образования, социальной защиты населения</w:t>
            </w:r>
            <w:r>
              <w:rPr>
                <w:rStyle w:val="295pt"/>
              </w:rPr>
              <w:t xml:space="preserve"> в сфере оказания комплексной помощи детям с РАС и семьям, их воспитывающим.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214"/>
                <w:tab w:val="left" w:pos="3000"/>
                <w:tab w:val="left" w:pos="4382"/>
              </w:tabs>
              <w:spacing w:after="0" w:line="226" w:lineRule="exact"/>
            </w:pPr>
            <w:r>
              <w:rPr>
                <w:rStyle w:val="295pt"/>
              </w:rPr>
              <w:t>Создание</w:t>
            </w:r>
            <w:r>
              <w:rPr>
                <w:rStyle w:val="295pt"/>
              </w:rPr>
              <w:tab/>
              <w:t>стажировочных</w:t>
            </w:r>
            <w:r>
              <w:rPr>
                <w:rStyle w:val="295pt"/>
              </w:rPr>
              <w:tab/>
              <w:t>площадок</w:t>
            </w:r>
            <w:r>
              <w:rPr>
                <w:rStyle w:val="295pt"/>
              </w:rPr>
              <w:tab/>
              <w:t>по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распространению эффективных технологий оказания ранней помощи, обучения и воспитания детей с РАС, их подготовки к самостоятельной жизни в общест</w:t>
            </w:r>
            <w:r>
              <w:rPr>
                <w:rStyle w:val="295pt"/>
              </w:rPr>
              <w:t>ве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Депспорта Югры, Дептруда и занятости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помощи детям с РАС;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образование и воспитание детей с РАС, в том числе в рамках внедрения ФГОС НОО обучающихся с ОВЗ</w:t>
            </w:r>
            <w:r>
              <w:rPr>
                <w:rStyle w:val="295pt"/>
              </w:rPr>
              <w:t xml:space="preserve"> (РАС);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оказание социальной, правовой и психолого</w:t>
            </w:r>
            <w:r>
              <w:rPr>
                <w:rStyle w:val="295pt"/>
              </w:rPr>
              <w:softHyphen/>
              <w:t>педагогической помощи детям и подросткам с РАС;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center" w:pos="2381"/>
                <w:tab w:val="right" w:pos="4171"/>
              </w:tabs>
              <w:spacing w:after="0" w:line="226" w:lineRule="exact"/>
              <w:ind w:firstLine="440"/>
            </w:pPr>
            <w:r>
              <w:rPr>
                <w:rStyle w:val="295pt"/>
              </w:rPr>
              <w:t>комплексное сопровождение при содействии трудоустройству,</w:t>
            </w:r>
            <w:r>
              <w:rPr>
                <w:rStyle w:val="295pt"/>
              </w:rPr>
              <w:tab/>
              <w:t>организации</w:t>
            </w:r>
            <w:r>
              <w:rPr>
                <w:rStyle w:val="295pt"/>
              </w:rPr>
              <w:tab/>
              <w:t>посильной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трудовой занятости инвалидов с РАС.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629"/>
              </w:tabs>
              <w:spacing w:after="0" w:line="226" w:lineRule="exact"/>
              <w:ind w:firstLine="440"/>
            </w:pPr>
            <w:r>
              <w:rPr>
                <w:rStyle w:val="295pt"/>
              </w:rPr>
              <w:t>Повышение</w:t>
            </w:r>
            <w:r>
              <w:rPr>
                <w:rStyle w:val="295pt"/>
              </w:rPr>
              <w:tab/>
              <w:t>профессиональной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224"/>
                <w:tab w:val="left" w:pos="1762"/>
                <w:tab w:val="left" w:pos="3226"/>
              </w:tabs>
              <w:spacing w:after="0" w:line="226" w:lineRule="exact"/>
            </w:pPr>
            <w:r>
              <w:rPr>
                <w:rStyle w:val="295pt"/>
              </w:rPr>
              <w:t xml:space="preserve">компетентности </w:t>
            </w:r>
            <w:r>
              <w:rPr>
                <w:rStyle w:val="295pt"/>
              </w:rPr>
              <w:t>специалистов организаций разных ведомств в вопросах раннего выявления, обучения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воспитания,</w:t>
            </w:r>
            <w:r>
              <w:rPr>
                <w:rStyle w:val="295pt"/>
              </w:rPr>
              <w:tab/>
              <w:t>психолого</w:t>
            </w:r>
            <w:r>
              <w:rPr>
                <w:rStyle w:val="295pt"/>
              </w:rPr>
              <w:softHyphen/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педагогического, социального и правового сопровождения детей и подростков с РАС, оказания им комплексной помощи.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Повышение квалификации руководящих раб</w:t>
            </w:r>
            <w:r>
              <w:rPr>
                <w:rStyle w:val="295pt"/>
              </w:rPr>
              <w:t>отников разных ведомств в вопросах оказания комплексной помощи с РАС и семьям, их воспитывающим.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3646"/>
              </w:tabs>
              <w:spacing w:after="0" w:line="226" w:lineRule="exact"/>
              <w:ind w:firstLine="440"/>
            </w:pPr>
            <w:r>
              <w:rPr>
                <w:rStyle w:val="295pt"/>
              </w:rPr>
              <w:t>Автоматизированный</w:t>
            </w:r>
            <w:r>
              <w:rPr>
                <w:rStyle w:val="295pt"/>
              </w:rPr>
              <w:tab/>
              <w:t>единый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center" w:pos="2395"/>
                <w:tab w:val="right" w:pos="4166"/>
              </w:tabs>
              <w:spacing w:after="0" w:line="226" w:lineRule="exact"/>
            </w:pPr>
            <w:r>
              <w:rPr>
                <w:rStyle w:val="295pt"/>
              </w:rPr>
              <w:t>образовательный</w:t>
            </w:r>
            <w:r>
              <w:rPr>
                <w:rStyle w:val="295pt"/>
              </w:rPr>
              <w:tab/>
              <w:t>ресурс</w:t>
            </w:r>
            <w:r>
              <w:rPr>
                <w:rStyle w:val="295pt"/>
              </w:rPr>
              <w:tab/>
              <w:t>программ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переподготовки и повышения квалификации специалистов здравоохранения, образования, социальной защиты </w:t>
            </w:r>
            <w:r>
              <w:rPr>
                <w:rStyle w:val="295pt"/>
              </w:rPr>
              <w:t>населения в сфере оказания комплексной помощи детям с РАС и семьям, их воспитывающим.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Количество стажировочных площадок по распространению эффективных технологий в сфере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оказания комплексной помощи детям с РАС и семьям, их воспитывающим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95pt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925"/>
                <w:tab w:val="left" w:pos="3403"/>
              </w:tabs>
              <w:spacing w:after="0" w:line="230" w:lineRule="exact"/>
            </w:pPr>
            <w:r>
              <w:rPr>
                <w:rStyle w:val="295pt"/>
              </w:rPr>
              <w:t xml:space="preserve">Организация </w:t>
            </w:r>
            <w:r>
              <w:rPr>
                <w:rStyle w:val="295pt"/>
              </w:rPr>
              <w:t>взаимодействия с бюро медико</w:t>
            </w:r>
            <w:r>
              <w:rPr>
                <w:rStyle w:val="295pt"/>
              </w:rPr>
              <w:softHyphen/>
              <w:t>социальной экспертизы по вопросам формирования индивидуальной</w:t>
            </w:r>
            <w:r>
              <w:rPr>
                <w:rStyle w:val="295pt"/>
              </w:rPr>
              <w:tab/>
              <w:t>программы</w:t>
            </w:r>
            <w:r>
              <w:rPr>
                <w:rStyle w:val="295pt"/>
              </w:rPr>
              <w:tab/>
              <w:t>реабилитации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(абилитации) инвалида для людей с РАС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340"/>
            </w:pPr>
            <w:r>
              <w:rPr>
                <w:rStyle w:val="295pt"/>
              </w:rPr>
              <w:t>Депздрав Югры, Депсоцразвития Югры, Главное бюро медико</w:t>
            </w:r>
            <w:r>
              <w:rPr>
                <w:rStyle w:val="295pt"/>
              </w:rPr>
              <w:softHyphen/>
              <w:t>социальной экспертизы по Ханты-Мансийскому автономному округу -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986"/>
              </w:tabs>
              <w:spacing w:after="0" w:line="226" w:lineRule="exact"/>
            </w:pPr>
            <w:r>
              <w:rPr>
                <w:rStyle w:val="295pt"/>
              </w:rPr>
              <w:t>формирование рекомендаций для людей с РАС в соответствии с региональным перечнем государственных</w:t>
            </w:r>
            <w:r>
              <w:rPr>
                <w:rStyle w:val="295pt"/>
              </w:rPr>
              <w:tab/>
              <w:t>медицинских,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810"/>
                <w:tab w:val="left" w:pos="2270"/>
                <w:tab w:val="left" w:pos="3638"/>
              </w:tabs>
              <w:spacing w:after="0" w:line="226" w:lineRule="exact"/>
            </w:pPr>
            <w:r>
              <w:rPr>
                <w:rStyle w:val="295pt"/>
              </w:rPr>
              <w:t>образовательных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социальн</w:t>
            </w:r>
            <w:r>
              <w:rPr>
                <w:rStyle w:val="295pt"/>
              </w:rPr>
              <w:t>ых</w:t>
            </w:r>
            <w:r>
              <w:rPr>
                <w:rStyle w:val="295pt"/>
              </w:rPr>
              <w:tab/>
              <w:t>услуг,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необходимых для оказания комплексной помощи детям с РАС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64"/>
        <w:gridCol w:w="2410"/>
        <w:gridCol w:w="4402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95pt"/>
              </w:rPr>
              <w:t>Югре (по согласованию)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9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95pt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200"/>
                <w:tab w:val="left" w:pos="2870"/>
              </w:tabs>
              <w:spacing w:after="0" w:line="226" w:lineRule="exact"/>
            </w:pPr>
            <w:r>
              <w:rPr>
                <w:rStyle w:val="295pt"/>
              </w:rPr>
              <w:t>Создание</w:t>
            </w:r>
            <w:r>
              <w:rPr>
                <w:rStyle w:val="295pt"/>
              </w:rPr>
              <w:tab/>
              <w:t>регионального</w:t>
            </w:r>
            <w:r>
              <w:rPr>
                <w:rStyle w:val="295pt"/>
              </w:rPr>
              <w:tab/>
              <w:t>межведомственного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информационного банка данных по детям с РАС и семьям, их воспитывающим (с соблюдением требований получения </w:t>
            </w:r>
            <w:r>
              <w:rPr>
                <w:rStyle w:val="295pt"/>
              </w:rPr>
              <w:t>письменного согласия родителей (законных представителей) на передачу персональных данных о ребенке).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Разработка показателей данных, характеризующих состояние региональной системы комплексной помощи детям с РАС.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Обеспечение доступности и эффективности функц</w:t>
            </w:r>
            <w:r>
              <w:rPr>
                <w:rStyle w:val="295pt"/>
              </w:rPr>
              <w:t>ионирования информационного банка данных для внутриотраслевого и межведомственного пользования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 xml:space="preserve">Депсоцразвития Югры, Депздрав Югры, Депобразования и молодежи </w:t>
            </w:r>
            <w:r>
              <w:rPr>
                <w:rStyle w:val="295pt"/>
              </w:rPr>
              <w:t>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межведомственный информационный банк данных по детям с РАС и семьям, их воспитывающим. Разработка показателей по состоянию</w:t>
            </w:r>
            <w:r>
              <w:rPr>
                <w:rStyle w:val="295pt"/>
              </w:rPr>
              <w:t xml:space="preserve"> региональной системы оказания комплексной помощи детям с РАС. Эффективное функционирование регионального информационного банка данных по детям с РАС и семьям, их воспитывающим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95pt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550"/>
                <w:tab w:val="left" w:pos="2683"/>
                <w:tab w:val="left" w:pos="3624"/>
                <w:tab w:val="left" w:pos="4152"/>
              </w:tabs>
              <w:spacing w:after="0" w:line="226" w:lineRule="exact"/>
            </w:pPr>
            <w:r>
              <w:rPr>
                <w:rStyle w:val="295pt"/>
              </w:rPr>
              <w:t xml:space="preserve">Оснащение организаций, реализующих медицинские, социальные и </w:t>
            </w:r>
            <w:r>
              <w:rPr>
                <w:rStyle w:val="295pt"/>
              </w:rPr>
              <w:t>образовательные услуги по оказанию комплексной</w:t>
            </w:r>
            <w:r>
              <w:rPr>
                <w:rStyle w:val="295pt"/>
              </w:rPr>
              <w:tab/>
              <w:t>помощи</w:t>
            </w:r>
            <w:r>
              <w:rPr>
                <w:rStyle w:val="295pt"/>
              </w:rPr>
              <w:tab/>
              <w:t>детям</w:t>
            </w:r>
            <w:r>
              <w:rPr>
                <w:rStyle w:val="295pt"/>
              </w:rPr>
              <w:tab/>
              <w:t>с</w:t>
            </w:r>
            <w:r>
              <w:rPr>
                <w:rStyle w:val="295pt"/>
              </w:rPr>
              <w:tab/>
              <w:t>РАС,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реабилитационным оборудованием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 xml:space="preserve">Депсоцразвития Югры, Депздрав Югры, Депобразования и </w:t>
            </w:r>
            <w:r>
              <w:rPr>
                <w:rStyle w:val="295pt"/>
              </w:rPr>
              <w:t>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618"/>
                <w:tab w:val="left" w:pos="2789"/>
              </w:tabs>
              <w:spacing w:after="0" w:line="230" w:lineRule="exact"/>
            </w:pPr>
            <w:r>
              <w:rPr>
                <w:rStyle w:val="295pt"/>
              </w:rPr>
              <w:t>перечень материально-технических средств, необходимых для реализации комплекса мероприятий межведомственного план</w:t>
            </w:r>
            <w:r>
              <w:rPr>
                <w:rStyle w:val="295pt"/>
              </w:rPr>
              <w:t>а в социальной</w:t>
            </w:r>
            <w:r>
              <w:rPr>
                <w:rStyle w:val="295pt"/>
              </w:rPr>
              <w:tab/>
              <w:t>сфере.</w:t>
            </w:r>
            <w:r>
              <w:rPr>
                <w:rStyle w:val="295pt"/>
              </w:rPr>
              <w:tab/>
              <w:t>Обеспеченность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930"/>
                <w:tab w:val="left" w:pos="3029"/>
                <w:tab w:val="left" w:pos="3725"/>
              </w:tabs>
              <w:spacing w:after="0" w:line="230" w:lineRule="exact"/>
            </w:pPr>
            <w:r>
              <w:rPr>
                <w:rStyle w:val="295pt"/>
              </w:rPr>
              <w:t>организаций, входящих в систему социального сопровождения</w:t>
            </w:r>
            <w:r>
              <w:rPr>
                <w:rStyle w:val="295pt"/>
              </w:rPr>
              <w:tab/>
              <w:t>детей</w:t>
            </w:r>
            <w:r>
              <w:rPr>
                <w:rStyle w:val="295pt"/>
              </w:rPr>
              <w:tab/>
              <w:t>с</w:t>
            </w:r>
            <w:r>
              <w:rPr>
                <w:rStyle w:val="295pt"/>
              </w:rPr>
              <w:tab/>
              <w:t>РАС,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реабилитационным оборудованием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30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95pt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507"/>
                <w:tab w:val="left" w:pos="2563"/>
                <w:tab w:val="right" w:pos="4589"/>
              </w:tabs>
              <w:spacing w:after="0" w:line="230" w:lineRule="exact"/>
            </w:pPr>
            <w:r>
              <w:rPr>
                <w:rStyle w:val="295pt"/>
              </w:rPr>
              <w:t>Утверждение</w:t>
            </w:r>
            <w:r>
              <w:rPr>
                <w:rStyle w:val="295pt"/>
              </w:rPr>
              <w:tab/>
              <w:t>перечня</w:t>
            </w:r>
            <w:r>
              <w:rPr>
                <w:rStyle w:val="295pt"/>
              </w:rPr>
              <w:tab/>
              <w:t>организаций</w:t>
            </w:r>
            <w:r>
              <w:rPr>
                <w:rStyle w:val="295pt"/>
              </w:rPr>
              <w:tab/>
              <w:t>разной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ведомственной принадлежности и некоммерческих организаций, оказывающих </w:t>
            </w:r>
            <w:r>
              <w:rPr>
                <w:rStyle w:val="295pt"/>
              </w:rPr>
              <w:t>услуги в сфере культуры, образования, здравоохранения, физической культуры и спорта, социальной защиты и занятости населения детям с РАС, семьям, их воспитывающим и инвалидам с РАС.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507"/>
                <w:tab w:val="left" w:pos="2563"/>
                <w:tab w:val="right" w:pos="4589"/>
              </w:tabs>
              <w:spacing w:after="0" w:line="230" w:lineRule="exact"/>
            </w:pPr>
            <w:r>
              <w:rPr>
                <w:rStyle w:val="295pt"/>
              </w:rPr>
              <w:t>Утверждение</w:t>
            </w:r>
            <w:r>
              <w:rPr>
                <w:rStyle w:val="295pt"/>
              </w:rPr>
              <w:tab/>
              <w:t>перечня</w:t>
            </w:r>
            <w:r>
              <w:rPr>
                <w:rStyle w:val="295pt"/>
              </w:rPr>
              <w:tab/>
              <w:t>организаций</w:t>
            </w:r>
            <w:r>
              <w:rPr>
                <w:rStyle w:val="295pt"/>
              </w:rPr>
              <w:tab/>
              <w:t>разной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666"/>
                <w:tab w:val="right" w:pos="4579"/>
              </w:tabs>
              <w:spacing w:after="0" w:line="230" w:lineRule="exact"/>
            </w:pPr>
            <w:r>
              <w:rPr>
                <w:rStyle w:val="295pt"/>
              </w:rPr>
              <w:t>ведомственной принадлежности и неко</w:t>
            </w:r>
            <w:r>
              <w:rPr>
                <w:rStyle w:val="295pt"/>
              </w:rPr>
              <w:t>ммерческих организаций,</w:t>
            </w:r>
            <w:r>
              <w:rPr>
                <w:rStyle w:val="295pt"/>
              </w:rPr>
              <w:tab/>
              <w:t>оказывающих</w:t>
            </w:r>
            <w:r>
              <w:rPr>
                <w:rStyle w:val="295pt"/>
              </w:rPr>
              <w:tab/>
              <w:t>медицинские,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социальные и образовательные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до 31 декабря 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Депсоцразвития Югры, Депздрав Югры, Депобразования и молодежи Югры, Дептруда и занятости Югры, Депкультуры Югры, Депспорта Югры, органы местного са</w:t>
            </w:r>
            <w:r>
              <w:rPr>
                <w:rStyle w:val="295pt"/>
              </w:rPr>
              <w:t>моуправления муниципальных образований автономного округа (по согласованию)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190"/>
                <w:tab w:val="left" w:pos="2885"/>
              </w:tabs>
              <w:spacing w:after="0" w:line="226" w:lineRule="exact"/>
            </w:pPr>
            <w:r>
              <w:rPr>
                <w:rStyle w:val="295pt"/>
              </w:rPr>
              <w:t>Реестр</w:t>
            </w:r>
            <w:r>
              <w:rPr>
                <w:rStyle w:val="295pt"/>
              </w:rPr>
              <w:tab/>
              <w:t>организаций</w:t>
            </w:r>
            <w:r>
              <w:rPr>
                <w:rStyle w:val="295pt"/>
              </w:rPr>
              <w:tab/>
              <w:t>ведомственной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принадлежности и некоммерческих организаций по оказанию комплексной помощи детям с РАС в автономном округе. Единая интерактивная социальная карта </w:t>
            </w:r>
            <w:r>
              <w:rPr>
                <w:rStyle w:val="295pt"/>
              </w:rPr>
              <w:t>автономного округа с перечнем организаций разных ведомств, оказывающих комплексную помощь детям с РАС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64"/>
        <w:gridCol w:w="2410"/>
        <w:gridCol w:w="4402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95pt"/>
              </w:rPr>
              <w:lastRenderedPageBreak/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406"/>
                <w:tab w:val="left" w:pos="3389"/>
                <w:tab w:val="left" w:pos="3830"/>
              </w:tabs>
              <w:spacing w:after="0" w:line="226" w:lineRule="exact"/>
            </w:pPr>
            <w:r>
              <w:rPr>
                <w:rStyle w:val="295pt"/>
              </w:rPr>
              <w:t>Создание регионального ресурсного центра для обеспечения</w:t>
            </w:r>
            <w:r>
              <w:rPr>
                <w:rStyle w:val="295pt"/>
              </w:rPr>
              <w:tab/>
              <w:t>функционирования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развития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региональной системы комплексной помощи детям с РАС в </w:t>
            </w:r>
            <w:r>
              <w:rPr>
                <w:rStyle w:val="295pt"/>
              </w:rPr>
              <w:t>автономном округе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до 31 декабря 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Депобразования и молодежи Югры, Депсоцразвития Югры, Депздрав Югры, Депкультуры Югры, Депспорта Югры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ресурсный центр осуществляет практическую комплексную помощь детям с РАС, научно</w:t>
            </w:r>
            <w:r>
              <w:rPr>
                <w:rStyle w:val="295pt"/>
              </w:rPr>
              <w:softHyphen/>
              <w:t xml:space="preserve">методическое, информационно </w:t>
            </w:r>
            <w:r>
              <w:rPr>
                <w:rStyle w:val="295pt"/>
              </w:rPr>
              <w:t>-аналитическое сопровождение, обучение специалистов в области оказания комплексной помощи детям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95pt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522"/>
                <w:tab w:val="left" w:pos="3374"/>
              </w:tabs>
              <w:spacing w:after="0" w:line="226" w:lineRule="exact"/>
            </w:pPr>
            <w:r>
              <w:rPr>
                <w:rStyle w:val="295pt"/>
              </w:rPr>
              <w:t>Создание</w:t>
            </w:r>
            <w:r>
              <w:rPr>
                <w:rStyle w:val="295pt"/>
              </w:rPr>
              <w:tab/>
              <w:t>объединений</w:t>
            </w:r>
            <w:r>
              <w:rPr>
                <w:rStyle w:val="295pt"/>
              </w:rPr>
              <w:tab/>
              <w:t>специалистов,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142"/>
                <w:tab w:val="left" w:pos="2462"/>
                <w:tab w:val="left" w:pos="3792"/>
              </w:tabs>
              <w:spacing w:after="0" w:line="226" w:lineRule="exact"/>
            </w:pPr>
            <w:r>
              <w:rPr>
                <w:rStyle w:val="295pt"/>
              </w:rPr>
              <w:t>предоставляющих услуги детям, с особенностями развития</w:t>
            </w:r>
            <w:r>
              <w:rPr>
                <w:rStyle w:val="295pt"/>
              </w:rPr>
              <w:tab/>
              <w:t>(логопеды,</w:t>
            </w:r>
            <w:r>
              <w:rPr>
                <w:rStyle w:val="295pt"/>
              </w:rPr>
              <w:tab/>
              <w:t>психологи,</w:t>
            </w:r>
            <w:r>
              <w:rPr>
                <w:rStyle w:val="295pt"/>
              </w:rPr>
              <w:tab/>
              <w:t>педагоги,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инструкторы по адаптивной </w:t>
            </w:r>
            <w:r>
              <w:rPr>
                <w:rStyle w:val="295pt"/>
              </w:rPr>
              <w:t>физической культуре, специалисты по реабилитации инвалидов и др.)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 xml:space="preserve">Депобразования и молодежи Югры, Депсоцразвития Югры, Депздрав Югры, Депкультуры Югры, </w:t>
            </w:r>
            <w:r>
              <w:rPr>
                <w:rStyle w:val="295pt"/>
              </w:rPr>
              <w:t>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повышение профессиональной компетентности и обмен опытом работников организаций различной ведомственной принадлежности автономного округа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95pt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Организация сетевого взаимодействия организаций, осуществляющих реализацию межведомственного плана Региональным ресурсным центром с организациями, осуществляющими комплексную помощь детям с РАС в автономном округе.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136"/>
                <w:tab w:val="right" w:pos="4589"/>
              </w:tabs>
              <w:spacing w:after="0" w:line="226" w:lineRule="exact"/>
              <w:ind w:firstLine="440"/>
            </w:pPr>
            <w:r>
              <w:rPr>
                <w:rStyle w:val="295pt"/>
              </w:rPr>
              <w:t xml:space="preserve">Создание и внедрение Модели сетевого </w:t>
            </w:r>
            <w:r>
              <w:rPr>
                <w:rStyle w:val="295pt"/>
              </w:rPr>
              <w:t>межведомственного</w:t>
            </w:r>
            <w:r>
              <w:rPr>
                <w:rStyle w:val="295pt"/>
              </w:rPr>
              <w:tab/>
              <w:t>взаимодействия</w:t>
            </w:r>
            <w:r>
              <w:rPr>
                <w:rStyle w:val="295pt"/>
              </w:rPr>
              <w:tab/>
              <w:t>органов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исполнительной власти, местного самоуправления муниципальных образований автономного округа, подведомственных им организаций, в сфере комплексной помощи детям группы риска с признаками РАС и с РАС в Ханты-Мансийском</w:t>
            </w:r>
            <w:r>
              <w:rPr>
                <w:rStyle w:val="295pt"/>
              </w:rPr>
              <w:t xml:space="preserve"> автономном округе - Югре (Модель сетевого межведомственного взаимодействия)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 xml:space="preserve">Депобразования и молодежи Югры, Депсоцразвития Югры, Депздрав Югры, Депкультуры </w:t>
            </w:r>
            <w:r>
              <w:rPr>
                <w:rStyle w:val="295pt"/>
              </w:rPr>
              <w:t>Югры, Депспорта Югры, органы местного самоуправления муниципальных образований автономного округ (по согласованию)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978"/>
                <w:tab w:val="left" w:pos="3566"/>
              </w:tabs>
              <w:spacing w:after="0" w:line="230" w:lineRule="exact"/>
            </w:pPr>
            <w:r>
              <w:rPr>
                <w:rStyle w:val="295pt"/>
              </w:rPr>
              <w:t>количество организаций, включенных в сетевое взаимодействие.</w:t>
            </w:r>
            <w:r>
              <w:rPr>
                <w:rStyle w:val="295pt"/>
              </w:rPr>
              <w:tab/>
              <w:t>Повышение</w:t>
            </w:r>
            <w:r>
              <w:rPr>
                <w:rStyle w:val="295pt"/>
              </w:rPr>
              <w:tab/>
              <w:t>уровня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информированности специалистов различных организаций в вопросах</w:t>
            </w:r>
            <w:r>
              <w:rPr>
                <w:rStyle w:val="295pt"/>
              </w:rPr>
              <w:t xml:space="preserve"> оказания комплексной помощи детям с РАС. Внедрение модели сетевого взаимодействия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95pt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Организация и осуществление комплексной помощи детям с РАС и семьям, их воспитывающим, по следующим направлениям: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ind w:firstLine="440"/>
            </w:pPr>
            <w:r>
              <w:rPr>
                <w:rStyle w:val="295pt"/>
              </w:rPr>
              <w:t xml:space="preserve">выявление, диагностика детей групп риска по РАС. </w:t>
            </w:r>
            <w:r>
              <w:rPr>
                <w:rStyle w:val="295pt"/>
              </w:rPr>
              <w:t>Оказание ранней помощи детям с РАС в соответствии с основными положениями Концепции развития ранней помощи в Российской Федерации;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Депсоцразвития Югры, Депзд</w:t>
            </w:r>
            <w:r>
              <w:rPr>
                <w:rStyle w:val="295pt"/>
              </w:rPr>
              <w:t>рав Югры, Депобразования и молодежи Югры, Депкультуры Югры, Депспорта Югры, органы местного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670"/>
                <w:tab w:val="left" w:pos="2904"/>
              </w:tabs>
              <w:spacing w:after="0" w:line="230" w:lineRule="exact"/>
            </w:pPr>
            <w:r>
              <w:rPr>
                <w:rStyle w:val="295pt"/>
              </w:rPr>
              <w:t>учет семей с детьми с РАС, получивших комплексную</w:t>
            </w:r>
            <w:r>
              <w:rPr>
                <w:rStyle w:val="295pt"/>
              </w:rPr>
              <w:tab/>
              <w:t>помощь.</w:t>
            </w:r>
            <w:r>
              <w:rPr>
                <w:rStyle w:val="295pt"/>
              </w:rPr>
              <w:tab/>
              <w:t>Формирование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механизма межведомственного взаимодействия. Обеспечение раннего выявления, реабилитация и аби</w:t>
            </w:r>
            <w:r>
              <w:rPr>
                <w:rStyle w:val="295pt"/>
              </w:rPr>
              <w:t>литация детей с РАС. Повышение уровня социализации и интеграции детей с РАС в общество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64"/>
        <w:gridCol w:w="2410"/>
        <w:gridCol w:w="4402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реализация индивидуального образовательного маршрута детей (ребенка) с РАС;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подготовка детей с РАС к самостоятельной жизни в обществе;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539"/>
                <w:tab w:val="left" w:pos="3008"/>
                <w:tab w:val="right" w:pos="4702"/>
              </w:tabs>
              <w:spacing w:after="0" w:line="226" w:lineRule="exact"/>
              <w:ind w:firstLine="440"/>
            </w:pPr>
            <w:r>
              <w:rPr>
                <w:rStyle w:val="295pt"/>
              </w:rPr>
              <w:t>оказание</w:t>
            </w:r>
            <w:r>
              <w:rPr>
                <w:rStyle w:val="295pt"/>
              </w:rPr>
              <w:tab/>
              <w:t>комплексной</w:t>
            </w:r>
            <w:r>
              <w:rPr>
                <w:rStyle w:val="295pt"/>
              </w:rPr>
              <w:tab/>
              <w:t>помощи</w:t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>семьям,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воспитывающим детей с РАС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самоуправления муниципальных образований автономного округа (по согласованию)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550"/>
                <w:tab w:val="left" w:pos="2746"/>
                <w:tab w:val="right" w:pos="4166"/>
              </w:tabs>
              <w:spacing w:after="0" w:line="230" w:lineRule="exact"/>
            </w:pPr>
            <w:r>
              <w:rPr>
                <w:rStyle w:val="295pt"/>
              </w:rPr>
              <w:t xml:space="preserve">численность специалистов, компетентных в сфере оказания комплексной помощи детям с РАС. Формирование банка информационных и методических </w:t>
            </w:r>
            <w:r>
              <w:rPr>
                <w:rStyle w:val="295pt"/>
              </w:rPr>
              <w:t>материалов, представляющих эффективные</w:t>
            </w:r>
            <w:r>
              <w:rPr>
                <w:rStyle w:val="295pt"/>
              </w:rPr>
              <w:tab/>
              <w:t>практики</w:t>
            </w:r>
            <w:r>
              <w:rPr>
                <w:rStyle w:val="295pt"/>
              </w:rPr>
              <w:tab/>
              <w:t>по</w:t>
            </w:r>
            <w:r>
              <w:rPr>
                <w:rStyle w:val="295pt"/>
              </w:rPr>
              <w:tab/>
              <w:t>оказанию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комплексной помощи детям с РАС. Разработка детального межведомственного плана по реализации Концепции с участием экспертов, родительской общественности в каждом муниципальном образовании автономно</w:t>
            </w:r>
            <w:r>
              <w:rPr>
                <w:rStyle w:val="295pt"/>
              </w:rPr>
              <w:t>го округа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95pt"/>
              </w:rPr>
              <w:t>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478"/>
                <w:tab w:val="left" w:pos="1973"/>
                <w:tab w:val="left" w:pos="3336"/>
              </w:tabs>
              <w:spacing w:after="0" w:line="230" w:lineRule="exact"/>
            </w:pPr>
            <w:r>
              <w:rPr>
                <w:rStyle w:val="295pt"/>
              </w:rPr>
              <w:t>Организация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проведение</w:t>
            </w:r>
            <w:r>
              <w:rPr>
                <w:rStyle w:val="295pt"/>
              </w:rPr>
              <w:tab/>
              <w:t>регионального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мониторинга оценки качества оказания комплексной помощи детям с РАС и семьям, их воспитывающим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Депсоцразвития Югры, Депздрав Югры,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421"/>
              </w:tabs>
              <w:spacing w:after="0" w:line="226" w:lineRule="exact"/>
            </w:pPr>
            <w:r>
              <w:rPr>
                <w:rStyle w:val="295pt"/>
              </w:rPr>
              <w:t>разработка показателей и критериев оценки качества.</w:t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>Информационно-аналитические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материалы результатов мониторинга оценки качества оказания комплексной помощи детям с РАС и семьями, их воспитывающим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36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95pt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Информационное обеспечение функционирования региональной системы комплексной помощи детям с РАС и семьям,</w:t>
            </w:r>
            <w:r>
              <w:rPr>
                <w:rStyle w:val="295pt"/>
              </w:rPr>
              <w:t xml:space="preserve"> их воспитывающим: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информационно-просветительская деятельность с родителями детей с РАС;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информационно-пропагандистская деятельность по проблеме аутизма, развитию региональной системы комплексной помощи детям с РАС;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right" w:pos="4702"/>
              </w:tabs>
              <w:spacing w:after="0" w:line="226" w:lineRule="exact"/>
              <w:ind w:firstLine="440"/>
            </w:pPr>
            <w:r>
              <w:rPr>
                <w:rStyle w:val="295pt"/>
              </w:rPr>
              <w:t>информационно-методическое</w:t>
            </w:r>
            <w:r>
              <w:rPr>
                <w:rStyle w:val="295pt"/>
              </w:rPr>
              <w:tab/>
              <w:t>обеспечение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930"/>
                <w:tab w:val="right" w:pos="4594"/>
              </w:tabs>
              <w:spacing w:after="0" w:line="226" w:lineRule="exact"/>
            </w:pPr>
            <w:r>
              <w:rPr>
                <w:rStyle w:val="295pt"/>
              </w:rPr>
              <w:t>с</w:t>
            </w:r>
            <w:r>
              <w:rPr>
                <w:rStyle w:val="295pt"/>
              </w:rPr>
              <w:t>пециалистов</w:t>
            </w:r>
            <w:r>
              <w:rPr>
                <w:rStyle w:val="295pt"/>
              </w:rPr>
              <w:tab/>
              <w:t>разной</w:t>
            </w:r>
            <w:r>
              <w:rPr>
                <w:rStyle w:val="295pt"/>
              </w:rPr>
              <w:tab/>
              <w:t>ведомственной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принадлежности, оказывающих помощь детям с РАС.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Подготовка, издание и распространение информационных и методических материалов по оказанию комплексной помощи детям группы риска с признаками РАС и с РАС для родителей 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</w:t>
            </w:r>
            <w:r>
              <w:rPr>
                <w:rStyle w:val="295pt"/>
              </w:rPr>
              <w:t xml:space="preserve"> декабря 2017 года, до 31 декабря 2018 года, до 31 декабря 2019 года, до 31 декабря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Депобщественных и внешних связей Югры, Депсоцразвития Югры, Депздрав Югры, Депобразования и молодежи Югры Депкультуры Югры, Депспорта Югры, органы местного самоуп</w:t>
            </w:r>
            <w:r>
              <w:rPr>
                <w:rStyle w:val="295pt"/>
              </w:rPr>
              <w:t>равления муниципальных образований автономного округа (по согласованию)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238"/>
                <w:tab w:val="right" w:pos="4171"/>
              </w:tabs>
              <w:spacing w:after="0" w:line="230" w:lineRule="exact"/>
            </w:pPr>
            <w:r>
              <w:rPr>
                <w:rStyle w:val="295pt"/>
              </w:rPr>
              <w:t>публичная</w:t>
            </w:r>
            <w:r>
              <w:rPr>
                <w:rStyle w:val="295pt"/>
              </w:rPr>
              <w:tab/>
              <w:t>доступность</w:t>
            </w:r>
            <w:r>
              <w:rPr>
                <w:rStyle w:val="295pt"/>
              </w:rPr>
              <w:tab/>
              <w:t>информационных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ресурсов по вопросам оказания комплексной помощи детям с РАС. Формирование толерантности общества к проблеме аутизма. Число родителей, вошедших в р</w:t>
            </w:r>
            <w:r>
              <w:rPr>
                <w:rStyle w:val="295pt"/>
              </w:rPr>
              <w:t>одительские объединения. Доступность информационных и методических материалов для специалистов, работающих с детьми с РАС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59"/>
        <w:gridCol w:w="2410"/>
        <w:gridCol w:w="4406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специалистов; публикации в СМИ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Информационное наполнение образовательного раздела для родителей, имеющих детей с особенностями развития на сайте «Открытый регион», на официальном сайте Департамента здравоохранения Ханты-Мансийского автономного округа - Югры </w:t>
            </w:r>
            <w:r>
              <w:rPr>
                <w:rStyle w:val="295pt"/>
                <w:lang w:val="en-US" w:eastAsia="en-US" w:bidi="en-US"/>
              </w:rPr>
              <w:t>(</w:t>
            </w:r>
            <w:hyperlink r:id="rId8" w:history="1">
              <w:r>
                <w:rPr>
                  <w:rStyle w:val="295pt"/>
                  <w:lang w:val="en-US" w:eastAsia="en-US" w:bidi="en-US"/>
                </w:rPr>
                <w:t>www.dzhmao.ru</w:t>
              </w:r>
            </w:hyperlink>
            <w:r>
              <w:rPr>
                <w:rStyle w:val="295pt"/>
                <w:lang w:val="en-US" w:eastAsia="en-US" w:bidi="en-US"/>
              </w:rPr>
              <w:t xml:space="preserve"> </w:t>
            </w:r>
            <w:r>
              <w:rPr>
                <w:rStyle w:val="295pt"/>
              </w:rPr>
              <w:t>раздел «Информация для населения», подраздел «Санаторно-курортное лечение и медицинская реабилитация»), а также на сайтах медицинских организаций автономного округа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до 31 декабря 2017 года, до 31 декабря 2018 года, до </w:t>
            </w:r>
            <w:r>
              <w:rPr>
                <w:rStyle w:val="295pt"/>
              </w:rPr>
              <w:t>31 декабря 2019 года, до 31 декабря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Депздрав Югры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доступность информационных и методических материалов для родителей, имеющих детей с особенностями развития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Создание доступной среды для людей с РАС и другими ментальными нарушениями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488"/>
                <w:tab w:val="left" w:pos="2448"/>
                <w:tab w:val="left" w:pos="3562"/>
                <w:tab w:val="left" w:pos="4502"/>
              </w:tabs>
              <w:spacing w:after="0" w:line="226" w:lineRule="exact"/>
            </w:pPr>
            <w:r>
              <w:rPr>
                <w:rStyle w:val="295pt"/>
              </w:rPr>
              <w:t>Установка световых информационных табло, указательных</w:t>
            </w:r>
            <w:r>
              <w:rPr>
                <w:rStyle w:val="295pt"/>
              </w:rPr>
              <w:tab/>
              <w:t>знаков,</w:t>
            </w:r>
            <w:r>
              <w:rPr>
                <w:rStyle w:val="295pt"/>
              </w:rPr>
              <w:tab/>
              <w:t>дорожек,</w:t>
            </w:r>
            <w:r>
              <w:rPr>
                <w:rStyle w:val="295pt"/>
              </w:rPr>
              <w:tab/>
              <w:t>маяков</w:t>
            </w:r>
            <w:r>
              <w:rPr>
                <w:rStyle w:val="295pt"/>
              </w:rPr>
              <w:tab/>
              <w:t>в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560"/>
                <w:tab w:val="left" w:pos="3485"/>
              </w:tabs>
              <w:spacing w:after="0" w:line="226" w:lineRule="exact"/>
            </w:pPr>
            <w:r>
              <w:rPr>
                <w:rStyle w:val="295pt"/>
              </w:rPr>
              <w:t>организациях</w:t>
            </w:r>
            <w:r>
              <w:rPr>
                <w:rStyle w:val="295pt"/>
              </w:rPr>
              <w:tab/>
              <w:t>здравоохранения,</w:t>
            </w:r>
            <w:r>
              <w:rPr>
                <w:rStyle w:val="295pt"/>
              </w:rPr>
              <w:tab/>
              <w:t>образования,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социального обслуживания, культуры, физической культуры и спорта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</w:t>
            </w:r>
            <w:r>
              <w:rPr>
                <w:rStyle w:val="295pt"/>
              </w:rPr>
              <w:t xml:space="preserve"> года, до 31 декабря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Депздрав Югры, Депобразования и молодежи Югры Депсоцразвития Югры, Дептруда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создание комфортных условий пребы</w:t>
            </w:r>
            <w:r>
              <w:rPr>
                <w:rStyle w:val="295pt"/>
              </w:rPr>
              <w:t>вания для людей с РАС и другими ментальными нарушениями в учреждениях социальной сферы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Оснащение специализированным, диагностическим, медицинским и реабилитационного оборудования для организации медико-социального сопровождения детей группы риска с </w:t>
            </w:r>
            <w:r>
              <w:rPr>
                <w:rStyle w:val="295pt"/>
              </w:rPr>
              <w:t>признаками РАС и с РАС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 xml:space="preserve">Депсоцразвития Югры, Депздрав Югры, Депобразования и молодежи Югры, органы местного самоуправления муниципальных образований </w:t>
            </w:r>
            <w:r>
              <w:rPr>
                <w:rStyle w:val="295pt"/>
              </w:rPr>
              <w:t>автономного округа (по согласованию)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184"/>
                <w:tab w:val="left" w:pos="3874"/>
              </w:tabs>
              <w:spacing w:after="0" w:line="226" w:lineRule="exact"/>
            </w:pPr>
            <w:r>
              <w:rPr>
                <w:rStyle w:val="295pt"/>
              </w:rPr>
              <w:t>доступность реабилитационных услуг для детей и подростков с РАС, применение современного реабилитационного</w:t>
            </w:r>
            <w:r>
              <w:rPr>
                <w:rStyle w:val="295pt"/>
              </w:rPr>
              <w:tab/>
              <w:t>оборудования</w:t>
            </w:r>
            <w:r>
              <w:rPr>
                <w:rStyle w:val="295pt"/>
              </w:rPr>
              <w:tab/>
              <w:t>для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реабилитации и абилитации людей, в том числе и детей с расстройствами аутистического спектра и </w:t>
            </w:r>
            <w:r>
              <w:rPr>
                <w:rStyle w:val="295pt"/>
              </w:rPr>
              <w:t>другими ментальными нарушениями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Оказание помощи людям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795"/>
                <w:tab w:val="left" w:pos="3307"/>
              </w:tabs>
              <w:spacing w:after="0" w:line="230" w:lineRule="exact"/>
            </w:pPr>
            <w:r>
              <w:rPr>
                <w:rStyle w:val="295pt"/>
              </w:rPr>
              <w:t>Выявление детей целевой группы медицинскими организациями, организациями, осуществляющими образовательную</w:t>
            </w:r>
            <w:r>
              <w:rPr>
                <w:rStyle w:val="295pt"/>
              </w:rPr>
              <w:tab/>
              <w:t>деятельность,</w:t>
            </w:r>
            <w:r>
              <w:rPr>
                <w:rStyle w:val="295pt"/>
              </w:rPr>
              <w:tab/>
              <w:t>организациями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социального обслуживания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до 31 декабря 2017 года, до 31 </w:t>
            </w:r>
            <w:r>
              <w:rPr>
                <w:rStyle w:val="295pt"/>
              </w:rPr>
              <w:t>декабря 2018 года, до 31 декабря 2019 года, до 31 декабря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Депздрав Югры, Депобразования и молодежи Югры Депсоцразвития Югры,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094"/>
                <w:tab w:val="left" w:pos="3101"/>
              </w:tabs>
              <w:spacing w:after="0" w:line="230" w:lineRule="exact"/>
            </w:pPr>
            <w:r>
              <w:rPr>
                <w:rStyle w:val="295pt"/>
              </w:rPr>
              <w:t>в соответствии с региональным перечнем государственных услуг для детей с РАС в сферах</w:t>
            </w:r>
            <w:r>
              <w:rPr>
                <w:rStyle w:val="295pt"/>
              </w:rPr>
              <w:tab/>
              <w:t>здравоохранения,</w:t>
            </w:r>
            <w:r>
              <w:rPr>
                <w:rStyle w:val="295pt"/>
              </w:rPr>
              <w:tab/>
              <w:t>образования,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социального обслуживания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11"/>
        <w:gridCol w:w="2419"/>
        <w:gridCol w:w="4445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24.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Информирование о ребенке организаций или служб, отвечающих за комплексное сопровождение несовершеннолетних с РАС и другими </w:t>
            </w:r>
            <w:r>
              <w:rPr>
                <w:rStyle w:val="295pt"/>
              </w:rPr>
              <w:t>ментальными нарушениями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Депздрав Югры, Депобразования и молодежи Югры Депсоцразвития Югры, органы местного самоуправления муниципальных образований автономно</w:t>
            </w:r>
            <w:r>
              <w:rPr>
                <w:rStyle w:val="295pt"/>
              </w:rPr>
              <w:t>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094"/>
                <w:tab w:val="left" w:pos="3106"/>
              </w:tabs>
              <w:spacing w:after="0" w:line="230" w:lineRule="exact"/>
            </w:pPr>
            <w:r>
              <w:rPr>
                <w:rStyle w:val="295pt"/>
              </w:rPr>
              <w:t>в соответствии с региональным перечнем государственных услуг для детей с РАС в сферах</w:t>
            </w:r>
            <w:r>
              <w:rPr>
                <w:rStyle w:val="295pt"/>
              </w:rPr>
              <w:tab/>
              <w:t>здравоохранения,</w:t>
            </w:r>
            <w:r>
              <w:rPr>
                <w:rStyle w:val="295pt"/>
              </w:rPr>
              <w:tab/>
              <w:t>образования,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социального обслуживания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25.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613"/>
              </w:tabs>
              <w:spacing w:after="0" w:line="230" w:lineRule="exact"/>
            </w:pPr>
            <w:r>
              <w:rPr>
                <w:rStyle w:val="295pt"/>
              </w:rPr>
              <w:t>Проведение</w:t>
            </w:r>
            <w:r>
              <w:rPr>
                <w:rStyle w:val="295pt"/>
              </w:rPr>
              <w:tab/>
              <w:t>информационно-просветительских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мероприятий для родителей о возможных </w:t>
            </w:r>
            <w:r>
              <w:rPr>
                <w:rStyle w:val="295pt"/>
              </w:rPr>
              <w:t>отклонениях в развитии детей, связанных с признаками РАС, способах ранней диагностики. Информирование о необходимости раннего начала коррекционных мероприятий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</w:t>
            </w:r>
            <w:r>
              <w:rPr>
                <w:rStyle w:val="295pt"/>
              </w:rPr>
              <w:t>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Депздрав Югры, Депобразования и молодежи Югры 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повышение педагогической компетентности родителей (законных представителей)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26.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Проведение </w:t>
            </w:r>
            <w:r>
              <w:rPr>
                <w:rStyle w:val="295pt"/>
              </w:rPr>
              <w:t>скрининга для выявления детей группы риска по РАС (до 3-х лет)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580"/>
              <w:jc w:val="lef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Депздрав Югры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охват не менее 90% детей до 3-х лет скринингом на выявление группы риска развити</w:t>
            </w:r>
            <w:r>
              <w:rPr>
                <w:rStyle w:val="295pt"/>
              </w:rPr>
              <w:t>я РАС. Число детей группы риска по вероятности наличия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27.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Углубленная дифференциальная диагностика детей группы риска с 3-летнего возраста для постановки диагноза с использованием современных эффективных клинико-диагностических методик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до 31 декабря </w:t>
            </w:r>
            <w:r>
              <w:rPr>
                <w:rStyle w:val="295pt"/>
              </w:rPr>
              <w:t>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Депздрав Югры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охват детей с 3-летнего возраста группы риска развития РАС углубленной диагностикой не менее 95% (минимум 70%)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28.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910"/>
                <w:tab w:val="left" w:pos="3797"/>
              </w:tabs>
              <w:spacing w:after="0" w:line="230" w:lineRule="exact"/>
            </w:pPr>
            <w:r>
              <w:rPr>
                <w:rStyle w:val="295pt"/>
              </w:rPr>
              <w:t>Осуществление ранней помощи детям с РАС и</w:t>
            </w:r>
            <w:r>
              <w:rPr>
                <w:rStyle w:val="295pt"/>
              </w:rPr>
              <w:t xml:space="preserve"> семьям, их воспитывающим, в соответствии с утвержденным</w:t>
            </w:r>
            <w:r>
              <w:rPr>
                <w:rStyle w:val="295pt"/>
              </w:rPr>
              <w:tab/>
              <w:t>региональным</w:t>
            </w:r>
            <w:r>
              <w:rPr>
                <w:rStyle w:val="295pt"/>
              </w:rPr>
              <w:tab/>
              <w:t>перечнем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государственных услуг: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right"/>
            </w:pPr>
            <w:r>
              <w:rPr>
                <w:rStyle w:val="295pt"/>
              </w:rPr>
              <w:t>предоставление информации о доступных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Депсоцразвития Югры, Депздрав Югры, Депобр</w:t>
            </w:r>
            <w:r>
              <w:rPr>
                <w:rStyle w:val="295pt"/>
              </w:rPr>
              <w:t>азования и молодежи Югры, органы местного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ранняя помощь детям с РАС осуществляется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11"/>
        <w:gridCol w:w="2419"/>
        <w:gridCol w:w="4445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43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услугах ранней помощи;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 xml:space="preserve">координация и помощь в </w:t>
            </w:r>
            <w:r>
              <w:rPr>
                <w:rStyle w:val="295pt"/>
              </w:rPr>
              <w:t>получении услуг, необходимых ребенку и семье;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комплексная оценка развития ребенка;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разработка и реализация индивидуальной программы ранней помощи и сопровождения ребенка и семьи;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реализация программ развития и адаптации личности (изо-терапия, музыкальная и</w:t>
            </w:r>
            <w:r>
              <w:rPr>
                <w:rStyle w:val="295pt"/>
              </w:rPr>
              <w:t xml:space="preserve"> игровая терапия);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социальная поддержка семьи (предоставление услуги временного краткосрочного пребывания ребенка вне дома с сопровождением или предоставлением помощи в уходе за ребенком в домашних условиях);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определение организаций и специалистов, обеспеч</w:t>
            </w:r>
            <w:r>
              <w:rPr>
                <w:rStyle w:val="295pt"/>
              </w:rPr>
              <w:t>ивающих предоставление полного спектра услуг ранней помощи на муниципальном и региональном уровнях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самоуправления 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29.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234"/>
                <w:tab w:val="right" w:pos="4589"/>
              </w:tabs>
              <w:spacing w:after="0" w:line="226" w:lineRule="exact"/>
            </w:pPr>
            <w:r>
              <w:rPr>
                <w:rStyle w:val="295pt"/>
              </w:rPr>
              <w:t>Создание</w:t>
            </w:r>
            <w:r>
              <w:rPr>
                <w:rStyle w:val="295pt"/>
              </w:rPr>
              <w:tab/>
              <w:t>специализированных</w:t>
            </w:r>
            <w:r>
              <w:rPr>
                <w:rStyle w:val="295pt"/>
              </w:rPr>
              <w:tab/>
              <w:t>структурных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083"/>
                <w:tab w:val="left" w:pos="4488"/>
              </w:tabs>
              <w:spacing w:after="0" w:line="226" w:lineRule="exact"/>
            </w:pPr>
            <w:r>
              <w:rPr>
                <w:rStyle w:val="295pt"/>
              </w:rPr>
              <w:t>подразделений,</w:t>
            </w:r>
            <w:r>
              <w:rPr>
                <w:rStyle w:val="295pt"/>
              </w:rPr>
              <w:tab/>
              <w:t>реабилитационных</w:t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>и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901"/>
                <w:tab w:val="left" w:pos="2870"/>
                <w:tab w:val="left" w:pos="3437"/>
              </w:tabs>
              <w:spacing w:after="0" w:line="226" w:lineRule="exact"/>
            </w:pPr>
            <w:r>
              <w:rPr>
                <w:rStyle w:val="295pt"/>
              </w:rPr>
              <w:t>абилитационных</w:t>
            </w:r>
            <w:r>
              <w:rPr>
                <w:rStyle w:val="295pt"/>
              </w:rPr>
              <w:tab/>
              <w:t>групп</w:t>
            </w:r>
            <w:r>
              <w:rPr>
                <w:rStyle w:val="295pt"/>
              </w:rPr>
              <w:tab/>
              <w:t>в</w:t>
            </w:r>
            <w:r>
              <w:rPr>
                <w:rStyle w:val="295pt"/>
              </w:rPr>
              <w:tab/>
              <w:t>организациях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954"/>
                <w:tab w:val="right" w:pos="4589"/>
              </w:tabs>
              <w:spacing w:after="0" w:line="226" w:lineRule="exact"/>
            </w:pPr>
            <w:r>
              <w:rPr>
                <w:rStyle w:val="295pt"/>
              </w:rPr>
              <w:t>здравоохранения,</w:t>
            </w:r>
            <w:r>
              <w:rPr>
                <w:rStyle w:val="295pt"/>
              </w:rPr>
              <w:tab/>
              <w:t>обеспечивающих</w:t>
            </w:r>
            <w:r>
              <w:rPr>
                <w:rStyle w:val="295pt"/>
              </w:rPr>
              <w:tab/>
              <w:t>раннюю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медицинскую помощь детям с РАС.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483"/>
                <w:tab w:val="right" w:pos="4589"/>
              </w:tabs>
              <w:spacing w:after="0" w:line="226" w:lineRule="exact"/>
            </w:pPr>
            <w:r>
              <w:rPr>
                <w:rStyle w:val="295pt"/>
              </w:rPr>
              <w:t>Обеспечение</w:t>
            </w:r>
            <w:r>
              <w:rPr>
                <w:rStyle w:val="295pt"/>
              </w:rPr>
              <w:tab/>
              <w:t>консультирования</w:t>
            </w:r>
            <w:r>
              <w:rPr>
                <w:rStyle w:val="295pt"/>
              </w:rPr>
              <w:tab/>
              <w:t>специалистов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медицинских учреждений по вопросам ранней помощи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до 31 декабря 2017 года, до 31 декабря 2018 года, до 31 </w:t>
            </w:r>
            <w:r>
              <w:rPr>
                <w:rStyle w:val="295pt"/>
              </w:rPr>
              <w:t>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Депздрав Югры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число детей с РАС, получивших раннюю медицинскую помощь. Создание служб ранней помощи в организациях здравоохранения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30.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234"/>
                <w:tab w:val="right" w:pos="4594"/>
              </w:tabs>
              <w:spacing w:after="0" w:line="230" w:lineRule="exact"/>
            </w:pPr>
            <w:r>
              <w:rPr>
                <w:rStyle w:val="295pt"/>
              </w:rPr>
              <w:t>Создание</w:t>
            </w:r>
            <w:r>
              <w:rPr>
                <w:rStyle w:val="295pt"/>
              </w:rPr>
              <w:tab/>
              <w:t>специализированных</w:t>
            </w:r>
            <w:r>
              <w:rPr>
                <w:rStyle w:val="295pt"/>
              </w:rPr>
              <w:tab/>
              <w:t>структурных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083"/>
                <w:tab w:val="right" w:pos="4594"/>
              </w:tabs>
              <w:spacing w:after="0" w:line="230" w:lineRule="exact"/>
            </w:pPr>
            <w:r>
              <w:rPr>
                <w:rStyle w:val="295pt"/>
              </w:rPr>
              <w:t>подразделений,</w:t>
            </w:r>
            <w:r>
              <w:rPr>
                <w:rStyle w:val="295pt"/>
              </w:rPr>
              <w:tab/>
              <w:t>реабилитационных</w:t>
            </w:r>
            <w:r>
              <w:rPr>
                <w:rStyle w:val="295pt"/>
              </w:rPr>
              <w:tab/>
              <w:t>и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абилитационных групп в организациях социального обслуживания, обеспечивающих раннюю помощь детям с РАС.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Организация патронажа семей, воспитывающих детей-инвалидов, в том числе детей с РАС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ind w:firstLine="560"/>
              <w:jc w:val="left"/>
            </w:pPr>
            <w:r>
              <w:rPr>
                <w:rStyle w:val="295pt"/>
              </w:rPr>
              <w:t>до 31 декабря 2017 года, до 31 декабря 2018 года, до 31 декабря 2019</w:t>
            </w:r>
            <w:r>
              <w:rPr>
                <w:rStyle w:val="295pt"/>
              </w:rPr>
              <w:t xml:space="preserve">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95pt"/>
              </w:rPr>
              <w:t>Депсоцразвития Югры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число детей с РАС, получивших раннюю помощь в организациях системы социального обслуживания. Создание служб ранней помощи в организациях социального обслуживания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31.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234"/>
                <w:tab w:val="right" w:pos="4589"/>
              </w:tabs>
              <w:spacing w:after="0" w:line="230" w:lineRule="exact"/>
            </w:pPr>
            <w:r>
              <w:rPr>
                <w:rStyle w:val="295pt"/>
              </w:rPr>
              <w:t>Создание</w:t>
            </w:r>
            <w:r>
              <w:rPr>
                <w:rStyle w:val="295pt"/>
              </w:rPr>
              <w:tab/>
              <w:t>специализированных</w:t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>структурных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right" w:pos="4584"/>
              </w:tabs>
              <w:spacing w:after="0" w:line="230" w:lineRule="exact"/>
            </w:pPr>
            <w:r>
              <w:rPr>
                <w:rStyle w:val="295pt"/>
              </w:rPr>
              <w:t>подразделений, лекотек, групп кратковременного пребывания в образовательных</w:t>
            </w:r>
            <w:r>
              <w:rPr>
                <w:rStyle w:val="295pt"/>
              </w:rPr>
              <w:tab/>
              <w:t>организациях,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198"/>
                <w:tab w:val="right" w:pos="4594"/>
              </w:tabs>
              <w:spacing w:after="0" w:line="230" w:lineRule="exact"/>
            </w:pPr>
            <w:r>
              <w:rPr>
                <w:rStyle w:val="295pt"/>
              </w:rPr>
              <w:t>обеспечивающих</w:t>
            </w:r>
            <w:r>
              <w:rPr>
                <w:rStyle w:val="295pt"/>
              </w:rPr>
              <w:tab/>
              <w:t>раннюю</w:t>
            </w:r>
            <w:r>
              <w:rPr>
                <w:rStyle w:val="295pt"/>
              </w:rPr>
              <w:tab/>
              <w:t>психолого</w:t>
            </w:r>
            <w:r>
              <w:rPr>
                <w:rStyle w:val="295pt"/>
              </w:rPr>
              <w:softHyphen/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педагогическую помощь детям с РАС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ind w:firstLine="560"/>
              <w:jc w:val="left"/>
            </w:pPr>
            <w:r>
              <w:rPr>
                <w:rStyle w:val="295pt"/>
              </w:rPr>
              <w:t xml:space="preserve">до 31 декабря 2017 года, до 31 декабря 2018 года, до 31 декабря 2019 года, до 31 </w:t>
            </w:r>
            <w:r>
              <w:rPr>
                <w:rStyle w:val="295pt"/>
              </w:rPr>
              <w:t>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Депобразования и молодежи Югры, органы местного самоуправления муниципальных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176"/>
                <w:tab w:val="left" w:pos="2074"/>
                <w:tab w:val="left" w:pos="3053"/>
                <w:tab w:val="left" w:pos="4123"/>
              </w:tabs>
              <w:spacing w:after="0" w:line="230" w:lineRule="exact"/>
            </w:pPr>
            <w:r>
              <w:rPr>
                <w:rStyle w:val="295pt"/>
              </w:rPr>
              <w:t>число детей с РАС, получивших раннюю помощь в организациях системы образования. Создание</w:t>
            </w:r>
            <w:r>
              <w:rPr>
                <w:rStyle w:val="295pt"/>
              </w:rPr>
              <w:tab/>
              <w:t>служб</w:t>
            </w:r>
            <w:r>
              <w:rPr>
                <w:rStyle w:val="295pt"/>
              </w:rPr>
              <w:tab/>
              <w:t>ранней</w:t>
            </w:r>
            <w:r>
              <w:rPr>
                <w:rStyle w:val="295pt"/>
              </w:rPr>
              <w:tab/>
              <w:t>помощи</w:t>
            </w:r>
            <w:r>
              <w:rPr>
                <w:rStyle w:val="295pt"/>
              </w:rPr>
              <w:tab/>
              <w:t>в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образовательных организациях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11"/>
        <w:gridCol w:w="2419"/>
        <w:gridCol w:w="4445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 xml:space="preserve">образований </w:t>
            </w:r>
            <w:r>
              <w:rPr>
                <w:rStyle w:val="295pt"/>
              </w:rPr>
              <w:t>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Реализация индивидуального образовательного маршрута ребенка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32.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723"/>
                <w:tab w:val="left" w:pos="3096"/>
              </w:tabs>
              <w:spacing w:after="0" w:line="226" w:lineRule="exact"/>
            </w:pPr>
            <w:r>
              <w:rPr>
                <w:rStyle w:val="295pt"/>
              </w:rPr>
              <w:t>Осуществление</w:t>
            </w:r>
            <w:r>
              <w:rPr>
                <w:rStyle w:val="295pt"/>
              </w:rPr>
              <w:tab/>
              <w:t>реализации</w:t>
            </w:r>
            <w:r>
              <w:rPr>
                <w:rStyle w:val="295pt"/>
              </w:rPr>
              <w:tab/>
              <w:t>индивидуального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образовательного маршрута ребенка с РАС в соответствии утвержденным региональным перечнем </w:t>
            </w:r>
            <w:r>
              <w:rPr>
                <w:rStyle w:val="295pt"/>
              </w:rPr>
              <w:t>государственных услуг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Депобразования и молодежи Югры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реализация индивидуального образовательного маршрута ребенка с РАС осуществляется в соответствии утвержд</w:t>
            </w:r>
            <w:r>
              <w:rPr>
                <w:rStyle w:val="295pt"/>
              </w:rPr>
              <w:t>енным региональным перечнем государственных услуг, необходимых для оказания помощи детям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33.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406"/>
                <w:tab w:val="left" w:pos="2414"/>
                <w:tab w:val="left" w:pos="2952"/>
              </w:tabs>
              <w:spacing w:after="0" w:line="230" w:lineRule="exact"/>
            </w:pPr>
            <w:r>
              <w:rPr>
                <w:rStyle w:val="295pt"/>
              </w:rPr>
              <w:t>Осуществление межведомственного взаимодействия врачебных комиссий (ВК), служб медико-социальной экспертизы</w:t>
            </w:r>
            <w:r>
              <w:rPr>
                <w:rStyle w:val="295pt"/>
              </w:rPr>
              <w:tab/>
              <w:t>(МСЭ)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психолого-медико</w:t>
            </w:r>
            <w:r>
              <w:rPr>
                <w:rStyle w:val="295pt"/>
              </w:rPr>
              <w:softHyphen/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педагогической комиссии</w:t>
            </w:r>
            <w:r>
              <w:rPr>
                <w:rStyle w:val="295pt"/>
              </w:rPr>
              <w:t xml:space="preserve"> (ПМПК)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Депздрав Югры, Депобразования и молодежи Югры, Главное бюро медико</w:t>
            </w:r>
            <w:r>
              <w:rPr>
                <w:rStyle w:val="295pt"/>
              </w:rPr>
              <w:softHyphen/>
              <w:t>социальной экспертизы по Ханты-Мансийскому автономному округу - Югре (по согласова</w:t>
            </w:r>
            <w:r>
              <w:rPr>
                <w:rStyle w:val="295pt"/>
              </w:rPr>
              <w:t>нию)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согласованные рекомендации врачебных комиссий, служб медико-педагогической экспертизы и психолого-медико-педагогической комиссий по разработке индивидуальног</w:t>
            </w:r>
            <w:r>
              <w:rPr>
                <w:rStyle w:val="295pt"/>
              </w:rPr>
              <w:t>о образовательного маршрута ребенка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34.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Создание региональной единой информационной базы данных контингента детей с ОВЗ (РАС), получающих образовательные услуги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</w:t>
            </w:r>
            <w:r>
              <w:rPr>
                <w:rStyle w:val="295pt"/>
              </w:rPr>
              <w:t xml:space="preserve">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Депобразования и молодежи Югры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602"/>
                <w:tab w:val="left" w:pos="4003"/>
              </w:tabs>
              <w:spacing w:after="0" w:line="230" w:lineRule="exact"/>
            </w:pPr>
            <w:r>
              <w:rPr>
                <w:rStyle w:val="295pt"/>
              </w:rPr>
              <w:t>информационная база данных психолого- медико-педагогической</w:t>
            </w:r>
            <w:r>
              <w:rPr>
                <w:rStyle w:val="295pt"/>
              </w:rPr>
              <w:tab/>
              <w:t>комиссии</w:t>
            </w:r>
            <w:r>
              <w:rPr>
                <w:rStyle w:val="295pt"/>
              </w:rPr>
              <w:tab/>
              <w:t>по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контингенту детей с РАС, получающих образовательные услуги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35.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824"/>
                <w:tab w:val="left" w:pos="3221"/>
                <w:tab w:val="left" w:pos="3797"/>
              </w:tabs>
              <w:spacing w:after="0" w:line="226" w:lineRule="exact"/>
            </w:pPr>
            <w:r>
              <w:rPr>
                <w:rStyle w:val="295pt"/>
              </w:rPr>
              <w:t>Консультирование родителей психолого-медико</w:t>
            </w:r>
            <w:r>
              <w:rPr>
                <w:rStyle w:val="295pt"/>
              </w:rPr>
              <w:softHyphen/>
              <w:t>педагогическими</w:t>
            </w:r>
            <w:r>
              <w:rPr>
                <w:rStyle w:val="295pt"/>
              </w:rPr>
              <w:tab/>
              <w:t>комиссиями</w:t>
            </w:r>
            <w:r>
              <w:rPr>
                <w:rStyle w:val="295pt"/>
              </w:rPr>
              <w:tab/>
              <w:t>по</w:t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>вопросам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воспитания, обучения и коррекции нарушений развития детей с РАС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 xml:space="preserve">Депобразования и молодежи Югры, органы местного самоуправления муниципальных </w:t>
            </w:r>
            <w:r>
              <w:rPr>
                <w:rStyle w:val="295pt"/>
              </w:rPr>
              <w:t>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число семей с детьми РАС, информированных о воспитании, обучении и коррекции нарушений развития детей указанной группы. Число детей с РАС, получающих образовательные услуги в соответствии с имеющимися потреб</w:t>
            </w:r>
            <w:r>
              <w:rPr>
                <w:rStyle w:val="295pt"/>
              </w:rPr>
              <w:t>ностями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36.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872"/>
                <w:tab w:val="left" w:pos="3754"/>
              </w:tabs>
              <w:spacing w:after="0" w:line="230" w:lineRule="exact"/>
            </w:pPr>
            <w:r>
              <w:rPr>
                <w:rStyle w:val="295pt"/>
              </w:rPr>
              <w:t>Разработка и внедрение вариативных моделей индивидуального</w:t>
            </w:r>
            <w:r>
              <w:rPr>
                <w:rStyle w:val="295pt"/>
              </w:rPr>
              <w:tab/>
              <w:t>образовательного</w:t>
            </w:r>
            <w:r>
              <w:rPr>
                <w:rStyle w:val="295pt"/>
              </w:rPr>
              <w:tab/>
              <w:t>маршрута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ребенка с РАС по оказанию комплексной помощи детям с РАС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Депобразования и молодежи Югры, органы местного самоуправления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обеспечение реализации вариативных моделей индивидуального образовательного маршрута ребенка с РАС в системе образования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11"/>
        <w:gridCol w:w="2419"/>
        <w:gridCol w:w="4445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37.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Создание банка научно-методического обеспечения системы образования детей с РАС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Депобразования и молодежи Югры, органы местного самоуправления муниципальных образований автономно</w:t>
            </w:r>
            <w:r>
              <w:rPr>
                <w:rStyle w:val="295pt"/>
              </w:rPr>
              <w:t>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806"/>
                <w:tab w:val="left" w:pos="3149"/>
              </w:tabs>
              <w:spacing w:after="0" w:line="235" w:lineRule="exact"/>
            </w:pPr>
            <w:r>
              <w:rPr>
                <w:rStyle w:val="295pt"/>
              </w:rPr>
              <w:t>Банк</w:t>
            </w:r>
            <w:r>
              <w:rPr>
                <w:rStyle w:val="295pt"/>
              </w:rPr>
              <w:tab/>
              <w:t>научно-методического</w:t>
            </w:r>
            <w:r>
              <w:rPr>
                <w:rStyle w:val="295pt"/>
              </w:rPr>
              <w:tab/>
              <w:t>обеспечения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5" w:lineRule="exact"/>
            </w:pPr>
            <w:r>
              <w:rPr>
                <w:rStyle w:val="295pt"/>
              </w:rPr>
              <w:t>системы образования детей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38.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040"/>
                <w:tab w:val="right" w:pos="4584"/>
              </w:tabs>
              <w:spacing w:after="0" w:line="226" w:lineRule="exact"/>
            </w:pPr>
            <w:r>
              <w:rPr>
                <w:rStyle w:val="295pt"/>
              </w:rPr>
              <w:t>Формирование банка адаптированных основных образовательных</w:t>
            </w:r>
            <w:r>
              <w:rPr>
                <w:rStyle w:val="295pt"/>
              </w:rPr>
              <w:tab/>
              <w:t>программ</w:t>
            </w:r>
            <w:r>
              <w:rPr>
                <w:rStyle w:val="295pt"/>
              </w:rPr>
              <w:tab/>
              <w:t>дошкольного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848"/>
                <w:tab w:val="left" w:pos="3470"/>
                <w:tab w:val="right" w:pos="4603"/>
              </w:tabs>
              <w:spacing w:after="0" w:line="226" w:lineRule="exact"/>
            </w:pPr>
            <w:r>
              <w:rPr>
                <w:rStyle w:val="295pt"/>
              </w:rPr>
              <w:t xml:space="preserve">образования детей (далее - АООП ДОО) с РАС с учетом особенностей их </w:t>
            </w:r>
            <w:r>
              <w:rPr>
                <w:rStyle w:val="295pt"/>
              </w:rPr>
              <w:t>психофизического развития, индивидуальных</w:t>
            </w:r>
            <w:r>
              <w:rPr>
                <w:rStyle w:val="295pt"/>
              </w:rPr>
              <w:tab/>
              <w:t>возможностей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особых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образовательных потребностей.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930"/>
              </w:tabs>
              <w:spacing w:after="0" w:line="226" w:lineRule="exact"/>
            </w:pPr>
            <w:r>
              <w:rPr>
                <w:rStyle w:val="295pt"/>
              </w:rPr>
              <w:t>Консультирование</w:t>
            </w:r>
            <w:r>
              <w:rPr>
                <w:rStyle w:val="295pt"/>
              </w:rPr>
              <w:tab/>
              <w:t>педагогических работников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805"/>
                <w:tab w:val="left" w:pos="3221"/>
                <w:tab w:val="right" w:pos="4589"/>
              </w:tabs>
              <w:spacing w:after="0" w:line="226" w:lineRule="exact"/>
            </w:pPr>
            <w:r>
              <w:rPr>
                <w:rStyle w:val="295pt"/>
              </w:rPr>
              <w:t>образовательных</w:t>
            </w:r>
            <w:r>
              <w:rPr>
                <w:rStyle w:val="295pt"/>
              </w:rPr>
              <w:tab/>
              <w:t>учреждений</w:t>
            </w:r>
            <w:r>
              <w:rPr>
                <w:rStyle w:val="295pt"/>
              </w:rPr>
              <w:tab/>
              <w:t>по</w:t>
            </w:r>
            <w:r>
              <w:rPr>
                <w:rStyle w:val="295pt"/>
              </w:rPr>
              <w:tab/>
              <w:t>вопросам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разработки и реализации АООП ДОО для детей с РАС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до 31 декабря 2017 года, до 31 </w:t>
            </w:r>
            <w:r>
              <w:rPr>
                <w:rStyle w:val="295pt"/>
              </w:rPr>
              <w:t>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число детей с РАС, обучающихся по АООП ДОО. Число педагогов, </w:t>
            </w:r>
            <w:r>
              <w:rPr>
                <w:rStyle w:val="295pt"/>
              </w:rPr>
              <w:t>компетентных в вопросах разработки и реализации АООП ДОО детей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39.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Формирование банка адаптированных основных образовательных программ начального общего образования (далее - АООП НОО) обучающихся в РАС в соответствии с требованиями ВГОС НОО </w:t>
            </w:r>
            <w:r>
              <w:rPr>
                <w:rStyle w:val="295pt"/>
              </w:rPr>
              <w:t>обучающихся с ОВЗ (РАС) и заключением ПМПК. Обеспечение консультирования педагогических работников образовательных учреждений по вопросам разработки и реализации АООП НОО обучающихся с РАС в соответствии с требованиями ФГОС НОО обучающихся с ОВЗ (РАС)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</w:t>
            </w:r>
            <w:r>
              <w:rPr>
                <w:rStyle w:val="295pt"/>
              </w:rPr>
              <w:t>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число детей с РАС, обучающихся по А</w:t>
            </w:r>
            <w:r>
              <w:rPr>
                <w:rStyle w:val="295pt"/>
              </w:rPr>
              <w:t>ООП НОО в соответствии с требованиями ФГОС НОО обучающихся с ОВЗ (РАС) и заключением ПМПК. Число педагогов, обучающих детей с РАС, компетентных в вопросах разработки о реализации АООП НОО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40.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949"/>
                <w:tab w:val="right" w:pos="4598"/>
              </w:tabs>
              <w:spacing w:after="0" w:line="230" w:lineRule="exact"/>
            </w:pPr>
            <w:r>
              <w:rPr>
                <w:rStyle w:val="295pt"/>
              </w:rPr>
              <w:t xml:space="preserve">Формирование банка адаптированных основных общеобразовательных </w:t>
            </w:r>
            <w:r>
              <w:rPr>
                <w:rStyle w:val="295pt"/>
              </w:rPr>
              <w:t>программ для обучающихся с РАС в соответствии с требованиями ФГОС НОО по программе основного общего и среднего (полного) общего образования учетом особенностей их психофизического</w:t>
            </w:r>
            <w:r>
              <w:rPr>
                <w:rStyle w:val="295pt"/>
              </w:rPr>
              <w:tab/>
              <w:t>развития,</w:t>
            </w:r>
            <w:r>
              <w:rPr>
                <w:rStyle w:val="295pt"/>
              </w:rPr>
              <w:tab/>
              <w:t>индивидуальных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603"/>
                <w:tab w:val="left" w:pos="2107"/>
                <w:tab w:val="right" w:pos="4594"/>
              </w:tabs>
              <w:spacing w:after="0" w:line="230" w:lineRule="exact"/>
            </w:pPr>
            <w:r>
              <w:rPr>
                <w:rStyle w:val="295pt"/>
              </w:rPr>
              <w:t>возможностей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особых</w:t>
            </w:r>
            <w:r>
              <w:rPr>
                <w:rStyle w:val="295pt"/>
              </w:rPr>
              <w:tab/>
              <w:t>образовательных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</w:t>
            </w:r>
            <w:r>
              <w:rPr>
                <w:rStyle w:val="295pt"/>
              </w:rPr>
              <w:t xml:space="preserve">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Депобразования и молодежи Югры, органы местного самоуправления муниципальных образований автономного округа (по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число детей с РАС, обучающихся по АООП основного общего и </w:t>
            </w:r>
            <w:r>
              <w:rPr>
                <w:rStyle w:val="295pt"/>
              </w:rPr>
              <w:t>среднего общего образования. Число педагогов, обучающих детей с РАС, компетентных в вопросах разработки и реализации АООП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11"/>
        <w:gridCol w:w="2419"/>
        <w:gridCol w:w="4445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потребностей.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Обеспечение консультирования педагогических работников образовательных организаций по вопросам разработки и </w:t>
            </w:r>
            <w:r>
              <w:rPr>
                <w:rStyle w:val="295pt"/>
              </w:rPr>
              <w:t>реализации АООП обучающихся с РАС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41.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Разработка и реализация индивидуальных программ комплексной психо лого-педагогической помощи детям с РАС с использованием современных и эффективных методик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до 31 декабря 2017 года, до 31 декабря 2018 </w:t>
            </w:r>
            <w:r>
              <w:rPr>
                <w:rStyle w:val="295pt"/>
              </w:rPr>
              <w:t>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827"/>
                <w:tab w:val="left" w:pos="4003"/>
              </w:tabs>
              <w:spacing w:after="0" w:line="226" w:lineRule="exact"/>
            </w:pPr>
            <w:r>
              <w:rPr>
                <w:rStyle w:val="295pt"/>
              </w:rPr>
              <w:t>число детей с РАС, получающих комплексную психолого-педагогическую</w:t>
            </w:r>
            <w:r>
              <w:rPr>
                <w:rStyle w:val="295pt"/>
              </w:rPr>
              <w:tab/>
              <w:t>помощь</w:t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>по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3216"/>
              </w:tabs>
              <w:spacing w:after="0" w:line="226" w:lineRule="exact"/>
            </w:pPr>
            <w:r>
              <w:rPr>
                <w:rStyle w:val="295pt"/>
              </w:rPr>
              <w:t>индивидуальным программам.</w:t>
            </w:r>
            <w:r>
              <w:rPr>
                <w:rStyle w:val="295pt"/>
              </w:rPr>
              <w:tab/>
              <w:t>Количество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образовательных организаций, осуществляющих комплексную помощь детям с РАС с использованием современных и эффективным методик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42.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334"/>
                <w:tab w:val="left" w:pos="1829"/>
                <w:tab w:val="right" w:pos="4598"/>
              </w:tabs>
              <w:spacing w:after="0" w:line="226" w:lineRule="exact"/>
            </w:pPr>
            <w:r>
              <w:rPr>
                <w:rStyle w:val="295pt"/>
              </w:rPr>
              <w:t>Разработка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реализация</w:t>
            </w:r>
            <w:r>
              <w:rPr>
                <w:rStyle w:val="295pt"/>
              </w:rPr>
              <w:tab/>
              <w:t>адаптированных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790"/>
                <w:tab w:val="right" w:pos="4594"/>
              </w:tabs>
              <w:spacing w:after="0" w:line="226" w:lineRule="exact"/>
            </w:pPr>
            <w:r>
              <w:rPr>
                <w:rStyle w:val="295pt"/>
              </w:rPr>
              <w:t>дополнительных</w:t>
            </w:r>
            <w:r>
              <w:rPr>
                <w:rStyle w:val="295pt"/>
              </w:rPr>
              <w:tab/>
              <w:t>общеразвивающих</w:t>
            </w:r>
            <w:r>
              <w:rPr>
                <w:rStyle w:val="295pt"/>
              </w:rPr>
              <w:tab/>
              <w:t>программ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838"/>
                <w:tab w:val="left" w:pos="3461"/>
                <w:tab w:val="right" w:pos="4594"/>
              </w:tabs>
              <w:spacing w:after="0" w:line="226" w:lineRule="exact"/>
            </w:pPr>
            <w:r>
              <w:rPr>
                <w:rStyle w:val="295pt"/>
              </w:rPr>
              <w:t>(АДОП) для обучающихся с РАС с учетом особенностей их психофизического развития, индивидуальных</w:t>
            </w:r>
            <w:r>
              <w:rPr>
                <w:rStyle w:val="295pt"/>
              </w:rPr>
              <w:tab/>
              <w:t>возможностей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особых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образовательных потребностей.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Обеспечение консультирования педагогических работников образовательных организаций по вопросам разработки и </w:t>
            </w:r>
            <w:r>
              <w:rPr>
                <w:rStyle w:val="295pt"/>
              </w:rPr>
              <w:t>реализации (АДОП) обучающихся с РАС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Депобразования и молодежи Югры, органы местного самоуправления муниципальных образований автономного округа (по согласова</w:t>
            </w:r>
            <w:r>
              <w:rPr>
                <w:rStyle w:val="295pt"/>
              </w:rPr>
              <w:t>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213"/>
                <w:tab w:val="left" w:pos="4008"/>
              </w:tabs>
              <w:spacing w:after="0" w:line="226" w:lineRule="exact"/>
            </w:pPr>
            <w:r>
              <w:rPr>
                <w:rStyle w:val="295pt"/>
              </w:rPr>
              <w:t>число детей с РАС, получающих услуги дополнительного</w:t>
            </w:r>
            <w:r>
              <w:rPr>
                <w:rStyle w:val="295pt"/>
              </w:rPr>
              <w:tab/>
              <w:t>образования</w:t>
            </w:r>
            <w:r>
              <w:rPr>
                <w:rStyle w:val="295pt"/>
              </w:rPr>
              <w:tab/>
              <w:t>по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771"/>
                <w:tab w:val="left" w:pos="3216"/>
              </w:tabs>
              <w:spacing w:after="0" w:line="226" w:lineRule="exact"/>
            </w:pPr>
            <w:r>
              <w:rPr>
                <w:rStyle w:val="295pt"/>
              </w:rPr>
              <w:t>адаптированным</w:t>
            </w:r>
            <w:r>
              <w:rPr>
                <w:rStyle w:val="295pt"/>
              </w:rPr>
              <w:tab/>
              <w:t>программам.</w:t>
            </w:r>
            <w:r>
              <w:rPr>
                <w:rStyle w:val="295pt"/>
              </w:rPr>
              <w:tab/>
              <w:t>Количество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образовательных организаций, реализующих (АДОП) для обучающихся с РАС с использованием современных и эффективных методик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43.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Разработка </w:t>
            </w:r>
            <w:r>
              <w:rPr>
                <w:rStyle w:val="295pt"/>
              </w:rPr>
              <w:t>необходимых образовательных программ для обеспечения подготовки специалистов в сфере ранней помощи, комплексного сопровождения людей с РАС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Депобразования и м</w:t>
            </w:r>
            <w:r>
              <w:rPr>
                <w:rStyle w:val="295pt"/>
              </w:rPr>
              <w:t>олодежи Югры, Депсоцразвития Югры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разработанные образовательные программы подготовки специалистов в сфере ранней помощи, комплексного сопровождения людей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Подготовка детей с РАС к самостоятельной жизни в обществе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44.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910"/>
                <w:tab w:val="left" w:pos="3797"/>
              </w:tabs>
              <w:spacing w:after="0" w:line="226" w:lineRule="exact"/>
            </w:pPr>
            <w:r>
              <w:rPr>
                <w:rStyle w:val="295pt"/>
              </w:rPr>
              <w:t xml:space="preserve">Организация мероприятий по </w:t>
            </w:r>
            <w:r>
              <w:rPr>
                <w:rStyle w:val="295pt"/>
              </w:rPr>
              <w:t>осуществлению подготовки детей и подростков с РАС к самостоятельной жизни в обществе в соответствии с утвержденным</w:t>
            </w:r>
            <w:r>
              <w:rPr>
                <w:rStyle w:val="295pt"/>
              </w:rPr>
              <w:tab/>
              <w:t>региональным</w:t>
            </w:r>
            <w:r>
              <w:rPr>
                <w:rStyle w:val="295pt"/>
              </w:rPr>
              <w:tab/>
              <w:t>перечнем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государственных услуг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</w:t>
            </w:r>
            <w:r>
              <w:rPr>
                <w:rStyle w:val="295pt"/>
              </w:rPr>
              <w:t>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Депсоцразвития Югры, Депобразования и молодежи Югры, органы местного самоуправления муниципальных образований автономного округа (по согласованию), организации образования,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723"/>
                <w:tab w:val="right" w:pos="4219"/>
              </w:tabs>
              <w:spacing w:after="0" w:line="226" w:lineRule="exact"/>
            </w:pPr>
            <w:r>
              <w:rPr>
                <w:rStyle w:val="295pt"/>
              </w:rPr>
              <w:t xml:space="preserve">подготовка детей и подростков с РАС к самостоятельной жизни в соответствии с </w:t>
            </w:r>
            <w:r>
              <w:rPr>
                <w:rStyle w:val="295pt"/>
              </w:rPr>
              <w:t>утвержденным</w:t>
            </w:r>
            <w:r>
              <w:rPr>
                <w:rStyle w:val="295pt"/>
              </w:rPr>
              <w:tab/>
              <w:t>региональным</w:t>
            </w:r>
            <w:r>
              <w:rPr>
                <w:rStyle w:val="295pt"/>
              </w:rPr>
              <w:tab/>
              <w:t>перечнем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государственных услуг, необходимых для оказания помощи детям с РАС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11"/>
        <w:gridCol w:w="2419"/>
        <w:gridCol w:w="4445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социального обслуживания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36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45.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917"/>
              </w:tabs>
              <w:spacing w:after="0" w:line="230" w:lineRule="exact"/>
            </w:pPr>
            <w:r>
              <w:rPr>
                <w:rStyle w:val="295pt"/>
              </w:rPr>
              <w:t xml:space="preserve">Организация мероприятий по формированию и развитию социально-бытовых навыков ребенка: формированию </w:t>
            </w:r>
            <w:r>
              <w:rPr>
                <w:rStyle w:val="295pt"/>
              </w:rPr>
              <w:t>у ребенка навыков, необходимых для игры и других видов деятельности в повседневной жизни,</w:t>
            </w:r>
            <w:r>
              <w:rPr>
                <w:rStyle w:val="295pt"/>
              </w:rPr>
              <w:tab/>
              <w:t>в том числе с использованием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вспомогательных устройств и приспособлений, навыков самостоятельного приема пищи и питья, навыков самообслуживания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</w:t>
            </w:r>
            <w:r>
              <w:rPr>
                <w:rStyle w:val="295pt"/>
              </w:rPr>
              <w:t>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Депсоцразвития Югры, Депобразования и молодежи Югры, Депздрав Югры, органы местного самоуправления муниципальных образований автономного округа (по согласованию), организации здра</w:t>
            </w:r>
            <w:r>
              <w:rPr>
                <w:rStyle w:val="295pt"/>
              </w:rPr>
              <w:t>воохранения, образования, социального обслуживания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создание среды, соответствующей потребностям ребенка. Оценка деятельности ребенка в домашней и семейной среде. Индивидуальные и семейные консультации, направленные на развитие социальных </w:t>
            </w:r>
            <w:r>
              <w:rPr>
                <w:rStyle w:val="295pt"/>
              </w:rPr>
              <w:t>навыков. Обучение и консультирование членов семьи по вопросам поддержки деятельности ребенка в различных ситуациях, в том числе с применением вспомогательных устройств и приспособлений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36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46.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Организация мероприятий по формированию и развитию речи, навыков </w:t>
            </w:r>
            <w:r>
              <w:rPr>
                <w:rStyle w:val="295pt"/>
              </w:rPr>
              <w:t>общения ребенка, включая устную речь, дополнительную и альтернативную коммуникацию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Депсоцразвития Югры, Депобразования и молодежи Югры, Депздрав Югры, органы</w:t>
            </w:r>
            <w:r>
              <w:rPr>
                <w:rStyle w:val="295pt"/>
              </w:rPr>
              <w:t xml:space="preserve"> местного самоуправления муниципальных образований автономного округа (по согласованию), организации здравоохранения, образования, социального обслуживания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обучение и консультирование членов семьи по вопросам поддержки развития речи и нав</w:t>
            </w:r>
            <w:r>
              <w:rPr>
                <w:rStyle w:val="295pt"/>
              </w:rPr>
              <w:t>ыков общения у ребенка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47.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056"/>
              </w:tabs>
              <w:spacing w:after="0" w:line="230" w:lineRule="exact"/>
            </w:pPr>
            <w:r>
              <w:rPr>
                <w:rStyle w:val="295pt"/>
              </w:rPr>
              <w:t>Организация мероприятий по развитию двигательной активности ребенка. Оценка моторного развития ребенка,</w:t>
            </w:r>
            <w:r>
              <w:rPr>
                <w:rStyle w:val="295pt"/>
              </w:rPr>
              <w:tab/>
              <w:t>формирование и (или) развитие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двигательных навыков у ребенка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</w:t>
            </w:r>
            <w:r>
              <w:rPr>
                <w:rStyle w:val="295pt"/>
              </w:rPr>
              <w:t xml:space="preserve">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Депсоцразвития Югры, Депобразования и молодежи Югры, Депздрав Югры, органы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обучение и консультирование членов семьи по вопросам по вопросам моторного развития ребенка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11"/>
        <w:gridCol w:w="2419"/>
        <w:gridCol w:w="4445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 xml:space="preserve">местного самоуправления муниципальных </w:t>
            </w:r>
            <w:r>
              <w:rPr>
                <w:rStyle w:val="295pt"/>
              </w:rPr>
              <w:t>образований автономного округа (по согласованию), организации здравоохранения, образования, социального обслуживания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48.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Разработка и реализация программ дополнительного образования и программ социальной реабилитации и абилитации детей </w:t>
            </w:r>
            <w:r>
              <w:rPr>
                <w:rStyle w:val="295pt"/>
              </w:rPr>
              <w:t>и подростков с РАС, направленных на социализацию, адаптацию и интеграцию их в общество: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933"/>
                <w:tab w:val="left" w:pos="3742"/>
              </w:tabs>
              <w:spacing w:after="0" w:line="226" w:lineRule="exact"/>
              <w:ind w:firstLine="440"/>
            </w:pPr>
            <w:r>
              <w:rPr>
                <w:rStyle w:val="295pt"/>
              </w:rPr>
              <w:t>программа</w:t>
            </w:r>
            <w:r>
              <w:rPr>
                <w:rStyle w:val="295pt"/>
              </w:rPr>
              <w:tab/>
              <w:t>формирования</w:t>
            </w:r>
            <w:r>
              <w:rPr>
                <w:rStyle w:val="295pt"/>
              </w:rPr>
              <w:tab/>
              <w:t>жизненных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компетенций;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 xml:space="preserve">программа индивидуальных и совместных занятий со здоровыми детьми творчеством, физкультурой и спортом, развитие общих </w:t>
            </w:r>
            <w:r>
              <w:rPr>
                <w:rStyle w:val="295pt"/>
              </w:rPr>
              <w:t>интересов детей и молодежи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Депобразования и молодежи Югры, Депсоцразвития Югры, Депкультуры Югры, Депспорта Югры, органы местного самоуправления муниципальны</w:t>
            </w:r>
            <w:r>
              <w:rPr>
                <w:rStyle w:val="295pt"/>
              </w:rPr>
              <w:t>х образований автономного округа (по согласованию), организации здравоохранения, образования, социального обслуживания, спорта, культуры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число детей и подростков с РАС, включенных в систему дополнительного образования и социального </w:t>
            </w:r>
            <w:r>
              <w:rPr>
                <w:rStyle w:val="295pt"/>
              </w:rPr>
              <w:t>сопровождения, способствующих социализации, адаптации и интеграции их в общество. Социальная интеграция детей и подростов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49.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526"/>
                <w:tab w:val="left" w:pos="2218"/>
                <w:tab w:val="left" w:pos="3763"/>
              </w:tabs>
              <w:spacing w:after="0" w:line="226" w:lineRule="exact"/>
            </w:pPr>
            <w:r>
              <w:rPr>
                <w:rStyle w:val="295pt"/>
              </w:rPr>
              <w:t>Разработка</w:t>
            </w:r>
            <w:r>
              <w:rPr>
                <w:rStyle w:val="295pt"/>
              </w:rPr>
              <w:tab/>
              <w:t>и</w:t>
            </w:r>
            <w:r>
              <w:rPr>
                <w:rStyle w:val="295pt"/>
              </w:rPr>
              <w:tab/>
              <w:t>реализация</w:t>
            </w:r>
            <w:r>
              <w:rPr>
                <w:rStyle w:val="295pt"/>
              </w:rPr>
              <w:tab/>
              <w:t>программ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016"/>
                <w:tab w:val="left" w:pos="3480"/>
              </w:tabs>
              <w:spacing w:after="0" w:line="226" w:lineRule="exact"/>
            </w:pPr>
            <w:r>
              <w:rPr>
                <w:rStyle w:val="295pt"/>
              </w:rPr>
              <w:t>профессиональной</w:t>
            </w:r>
            <w:r>
              <w:rPr>
                <w:rStyle w:val="295pt"/>
              </w:rPr>
              <w:tab/>
              <w:t>ориентации,</w:t>
            </w:r>
            <w:r>
              <w:rPr>
                <w:rStyle w:val="295pt"/>
              </w:rPr>
              <w:tab/>
              <w:t>комплексной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560"/>
                <w:tab w:val="left" w:pos="3278"/>
                <w:tab w:val="left" w:pos="4147"/>
              </w:tabs>
              <w:spacing w:after="0" w:line="226" w:lineRule="exact"/>
            </w:pPr>
            <w:r>
              <w:rPr>
                <w:rStyle w:val="295pt"/>
              </w:rPr>
              <w:t xml:space="preserve">программы социальной адаптации подростков с РАС </w:t>
            </w:r>
            <w:r>
              <w:rPr>
                <w:rStyle w:val="295pt"/>
              </w:rPr>
              <w:t>на базе образовательных организаций и организаций социального</w:t>
            </w:r>
            <w:r>
              <w:rPr>
                <w:rStyle w:val="295pt"/>
              </w:rPr>
              <w:tab/>
              <w:t>обслуживания</w:t>
            </w:r>
            <w:r>
              <w:rPr>
                <w:rStyle w:val="295pt"/>
              </w:rPr>
              <w:tab/>
              <w:t>всех</w:t>
            </w:r>
            <w:r>
              <w:rPr>
                <w:rStyle w:val="295pt"/>
              </w:rPr>
              <w:tab/>
              <w:t>форм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собственности.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Разработка критериев и методики оценки по динамике улучшения состояния здоровья и развитию реабилитационного потенциала.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</w:t>
            </w:r>
            <w:r>
              <w:rPr>
                <w:rStyle w:val="295pt"/>
              </w:rPr>
              <w:t>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Депобразования и молодежи Югры, Депсоцразвития Югры, Дептруда и занятости Югры органы местного самоуправления муниципальных образований автономного округа (по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373"/>
                <w:tab w:val="left" w:pos="2525"/>
                <w:tab w:val="right" w:pos="4214"/>
              </w:tabs>
              <w:spacing w:after="0" w:line="226" w:lineRule="exact"/>
            </w:pPr>
            <w:r>
              <w:rPr>
                <w:rStyle w:val="295pt"/>
              </w:rPr>
              <w:t xml:space="preserve">число детей и подростков с РАС, </w:t>
            </w:r>
            <w:r>
              <w:rPr>
                <w:rStyle w:val="295pt"/>
              </w:rPr>
              <w:t>прошедших обучение по программам профессиональной подготовки. Число детей и подростков с РАС, прошедших</w:t>
            </w:r>
            <w:r>
              <w:rPr>
                <w:rStyle w:val="295pt"/>
              </w:rPr>
              <w:tab/>
              <w:t>обучение</w:t>
            </w:r>
            <w:r>
              <w:rPr>
                <w:rStyle w:val="295pt"/>
              </w:rPr>
              <w:tab/>
              <w:t>по</w:t>
            </w:r>
            <w:r>
              <w:rPr>
                <w:rStyle w:val="295pt"/>
              </w:rPr>
              <w:tab/>
              <w:t>комплексной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522"/>
                <w:tab w:val="left" w:pos="2155"/>
                <w:tab w:val="right" w:pos="4214"/>
              </w:tabs>
              <w:spacing w:after="0" w:line="226" w:lineRule="exact"/>
            </w:pPr>
            <w:r>
              <w:rPr>
                <w:rStyle w:val="295pt"/>
              </w:rPr>
              <w:t>программе социальной адаптации. Число детей и подростков</w:t>
            </w:r>
            <w:r>
              <w:rPr>
                <w:rStyle w:val="295pt"/>
              </w:rPr>
              <w:tab/>
              <w:t>с</w:t>
            </w:r>
            <w:r>
              <w:rPr>
                <w:rStyle w:val="295pt"/>
              </w:rPr>
              <w:tab/>
              <w:t>РАС,</w:t>
            </w:r>
            <w:r>
              <w:rPr>
                <w:rStyle w:val="295pt"/>
              </w:rPr>
              <w:tab/>
              <w:t>получивших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342"/>
                <w:tab w:val="right" w:pos="4210"/>
              </w:tabs>
              <w:spacing w:after="0" w:line="226" w:lineRule="exact"/>
            </w:pPr>
            <w:r>
              <w:rPr>
                <w:rStyle w:val="295pt"/>
              </w:rPr>
              <w:t>предпрофессиональное</w:t>
            </w:r>
            <w:r>
              <w:rPr>
                <w:rStyle w:val="295pt"/>
              </w:rPr>
              <w:tab/>
              <w:t>образование</w:t>
            </w:r>
            <w:r>
              <w:rPr>
                <w:rStyle w:val="295pt"/>
              </w:rPr>
              <w:tab/>
              <w:t>через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дистанционное </w:t>
            </w:r>
            <w:r>
              <w:rPr>
                <w:rStyle w:val="295pt"/>
              </w:rPr>
              <w:t>обучение. Число детей и подростков с РАС, получивших трудовые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11"/>
        <w:gridCol w:w="2419"/>
        <w:gridCol w:w="4445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704"/>
                <w:tab w:val="right" w:pos="4598"/>
              </w:tabs>
              <w:spacing w:after="0" w:line="226" w:lineRule="exact"/>
              <w:jc w:val="left"/>
            </w:pPr>
            <w:r>
              <w:rPr>
                <w:rStyle w:val="295pt"/>
              </w:rPr>
              <w:t>Создание специальных подразделений, мастерских, рабочих мест для формирования трудовых навыков у подростков с РАС, молодых инвалидов. Использование</w:t>
            </w:r>
            <w:r>
              <w:rPr>
                <w:rStyle w:val="295pt"/>
              </w:rPr>
              <w:tab/>
              <w:t>современных</w:t>
            </w:r>
            <w:r>
              <w:rPr>
                <w:rStyle w:val="295pt"/>
              </w:rPr>
              <w:tab/>
              <w:t>дистанционных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 xml:space="preserve">технологий для </w:t>
            </w:r>
            <w:r>
              <w:rPr>
                <w:rStyle w:val="295pt"/>
              </w:rPr>
              <w:t>профессионального образования подростков с РАС.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234"/>
                <w:tab w:val="left" w:pos="3485"/>
              </w:tabs>
              <w:spacing w:after="0" w:line="226" w:lineRule="exact"/>
            </w:pPr>
            <w:r>
              <w:rPr>
                <w:rStyle w:val="295pt"/>
              </w:rPr>
              <w:t>Создание</w:t>
            </w:r>
            <w:r>
              <w:rPr>
                <w:rStyle w:val="295pt"/>
              </w:rPr>
              <w:tab/>
              <w:t>специализированных</w:t>
            </w:r>
            <w:r>
              <w:rPr>
                <w:rStyle w:val="295pt"/>
              </w:rPr>
              <w:tab/>
              <w:t>структурных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подразделений на базе организаций социального обслуживания: социальных гостиных, отделений и групп дневного пребывания, обеспечивающих реабилитацию детей и подростков с</w:t>
            </w:r>
            <w:r>
              <w:rPr>
                <w:rStyle w:val="295pt"/>
              </w:rPr>
              <w:t xml:space="preserve"> РАС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"/>
              </w:rPr>
              <w:t>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498"/>
                <w:tab w:val="right" w:pos="4195"/>
              </w:tabs>
              <w:spacing w:after="0" w:line="226" w:lineRule="exact"/>
            </w:pPr>
            <w:r>
              <w:rPr>
                <w:rStyle w:val="295pt"/>
              </w:rPr>
              <w:t>навыки. Число детей и подростков с РАС, получивших</w:t>
            </w:r>
            <w:r>
              <w:rPr>
                <w:rStyle w:val="295pt"/>
              </w:rPr>
              <w:tab/>
              <w:t>реабилитационный</w:t>
            </w:r>
            <w:r>
              <w:rPr>
                <w:rStyle w:val="295pt"/>
              </w:rPr>
              <w:tab/>
              <w:t>услуги.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right" w:pos="4195"/>
              </w:tabs>
              <w:spacing w:after="0" w:line="226" w:lineRule="exact"/>
            </w:pPr>
            <w:r>
              <w:rPr>
                <w:rStyle w:val="295pt"/>
              </w:rPr>
              <w:t>Улучшение состояния здоровья</w:t>
            </w:r>
            <w:r>
              <w:rPr>
                <w:rStyle w:val="295pt"/>
              </w:rPr>
              <w:tab/>
              <w:t>детей,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максимальное развитие их реабилитационного потенциала. Доступность реабилитационных услуг для детей и подростков с РАС, </w:t>
            </w:r>
            <w:r>
              <w:rPr>
                <w:rStyle w:val="295pt"/>
              </w:rPr>
              <w:t>проживающих в отдаленных районах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30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50.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Организация и обеспечение деятельности системы среднего и высшего профессионального образования инвалидов и молодых людей с РАС: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 xml:space="preserve">включение в региональные программы развития профессионального образования разделов по </w:t>
            </w:r>
            <w:r>
              <w:rPr>
                <w:rStyle w:val="295pt"/>
              </w:rPr>
              <w:t>профессиональному обучению лиц с ОВЗ (РАС);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firstLine="440"/>
            </w:pPr>
            <w:r>
              <w:rPr>
                <w:rStyle w:val="295pt"/>
              </w:rPr>
              <w:t>разработка и обеспечение реализации программ дистанционного обучения среднего и высшего профессионального образования инвалидов с РАС;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344"/>
                <w:tab w:val="right" w:pos="3053"/>
                <w:tab w:val="right" w:pos="4579"/>
              </w:tabs>
              <w:spacing w:after="0" w:line="226" w:lineRule="exact"/>
              <w:ind w:firstLine="440"/>
            </w:pPr>
            <w:r>
              <w:rPr>
                <w:rStyle w:val="295pt"/>
              </w:rPr>
              <w:t>создание специализированной образовательной платформы</w:t>
            </w:r>
            <w:r>
              <w:rPr>
                <w:rStyle w:val="295pt"/>
              </w:rPr>
              <w:tab/>
              <w:t>для</w:t>
            </w:r>
            <w:r>
              <w:rPr>
                <w:rStyle w:val="295pt"/>
              </w:rPr>
              <w:tab/>
              <w:t>размещения</w:t>
            </w:r>
            <w:r>
              <w:rPr>
                <w:rStyle w:val="295pt"/>
              </w:rPr>
              <w:tab/>
              <w:t>электрон</w:t>
            </w:r>
            <w:r>
              <w:rPr>
                <w:rStyle w:val="295pt"/>
              </w:rPr>
              <w:t>ных,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дистанционных, он-лайн курсов, доступных для обучения инвалидов с ОВЗ, (РАС)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Депобразования и молодежи Югры, Депсоцразвития Югры, органы местного самоуп</w:t>
            </w:r>
            <w:r>
              <w:rPr>
                <w:rStyle w:val="295pt"/>
              </w:rPr>
              <w:t>равления 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843"/>
                <w:tab w:val="right" w:pos="4214"/>
              </w:tabs>
              <w:spacing w:after="0" w:line="226" w:lineRule="exact"/>
            </w:pPr>
            <w:r>
              <w:rPr>
                <w:rStyle w:val="295pt"/>
              </w:rPr>
              <w:t>число молодых людей с РАС, обучающихся в системе среднего и высшего профессионального образования. Разделы по профессиональному обучению лиц с ОВЗ (РАС) включены в региональные</w:t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>программы</w:t>
            </w:r>
            <w:r>
              <w:rPr>
                <w:rStyle w:val="295pt"/>
              </w:rPr>
              <w:tab/>
              <w:t>развития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126"/>
                <w:tab w:val="right" w:pos="4200"/>
              </w:tabs>
              <w:spacing w:after="0" w:line="226" w:lineRule="exact"/>
            </w:pPr>
            <w:r>
              <w:rPr>
                <w:rStyle w:val="295pt"/>
              </w:rPr>
              <w:t>профессионального</w:t>
            </w:r>
            <w:r>
              <w:rPr>
                <w:rStyle w:val="295pt"/>
              </w:rPr>
              <w:tab/>
              <w:t>образования.</w:t>
            </w:r>
            <w:r>
              <w:rPr>
                <w:rStyle w:val="295pt"/>
              </w:rPr>
              <w:tab/>
              <w:t>Число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right" w:pos="4210"/>
              </w:tabs>
              <w:spacing w:after="0" w:line="226" w:lineRule="exact"/>
            </w:pPr>
            <w:r>
              <w:rPr>
                <w:rStyle w:val="295pt"/>
              </w:rPr>
              <w:t>инвалидов с РАС, обучающихся дистанционно в системе среднего и высшего профессионального образования.</w:t>
            </w:r>
            <w:r>
              <w:rPr>
                <w:rStyle w:val="295pt"/>
              </w:rPr>
              <w:tab/>
              <w:t>Специализированная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образовательная платформа для размещения электронных, дистанционных, он-лайн уч</w:t>
            </w:r>
            <w:r>
              <w:rPr>
                <w:rStyle w:val="295pt"/>
              </w:rPr>
              <w:t>ебных курсов доступна для обучения инвалидов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51.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Разработка и обеспечение реализации региональных программ сопровождения инвалидов и лиц с ОВЗ (РАС) при получении ими профессионального образования и содействия в последующем трудоустройстве.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531"/>
                <w:tab w:val="left" w:pos="3312"/>
              </w:tabs>
              <w:spacing w:after="0" w:line="226" w:lineRule="exact"/>
            </w:pPr>
            <w:r>
              <w:rPr>
                <w:rStyle w:val="295pt"/>
              </w:rPr>
              <w:t>Создание</w:t>
            </w:r>
            <w:r>
              <w:rPr>
                <w:rStyle w:val="295pt"/>
              </w:rPr>
              <w:t xml:space="preserve"> структурных подразделений в органах службы занятости и образовательных организациях (назначение</w:t>
            </w:r>
            <w:r>
              <w:rPr>
                <w:rStyle w:val="295pt"/>
              </w:rPr>
              <w:tab/>
              <w:t>ответственных</w:t>
            </w:r>
            <w:r>
              <w:rPr>
                <w:rStyle w:val="295pt"/>
              </w:rPr>
              <w:tab/>
              <w:t>специалистов),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осуществляющих профессиональное образование и содействие в последующем трудоустройстве инвалидов и лиц с ОВЗ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ind w:left="440" w:firstLine="120"/>
              <w:jc w:val="left"/>
            </w:pPr>
            <w:r>
              <w:rPr>
                <w:rStyle w:val="295pt"/>
              </w:rPr>
              <w:t>до 31 декабря 2017 го</w:t>
            </w:r>
            <w:r>
              <w:rPr>
                <w:rStyle w:val="295pt"/>
              </w:rPr>
              <w:t>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Депобразования и молодежи Югры, Дептруда и занятости Югры, Депсоцразвития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070"/>
                <w:tab w:val="left" w:pos="2650"/>
                <w:tab w:val="left" w:pos="3250"/>
              </w:tabs>
              <w:spacing w:after="0" w:line="226" w:lineRule="exact"/>
            </w:pPr>
            <w:r>
              <w:rPr>
                <w:rStyle w:val="295pt"/>
              </w:rPr>
              <w:t>числ</w:t>
            </w:r>
            <w:r>
              <w:rPr>
                <w:rStyle w:val="295pt"/>
              </w:rPr>
              <w:t>енность инвалидов с РАС и лиц с ОВЗ (РАС),</w:t>
            </w:r>
            <w:r>
              <w:rPr>
                <w:rStyle w:val="295pt"/>
              </w:rPr>
              <w:tab/>
              <w:t>включенных</w:t>
            </w:r>
            <w:r>
              <w:rPr>
                <w:rStyle w:val="295pt"/>
              </w:rPr>
              <w:tab/>
              <w:t>в</w:t>
            </w:r>
            <w:r>
              <w:rPr>
                <w:rStyle w:val="295pt"/>
              </w:rPr>
              <w:tab/>
              <w:t>программы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сопровождения инвалидов молодого возраста при получении ими профессионального образования и содействия в последующем трудоустройстве. Численность трудоустроенных выпускников образовательных </w:t>
            </w:r>
            <w:r>
              <w:rPr>
                <w:rStyle w:val="295pt"/>
              </w:rPr>
              <w:t>организаций из числа инвалидов с РАС и лиц с ОВЗ (РАС)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52.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896"/>
                <w:tab w:val="left" w:pos="3490"/>
                <w:tab w:val="left" w:pos="4094"/>
              </w:tabs>
              <w:spacing w:after="0" w:line="230" w:lineRule="exact"/>
            </w:pPr>
            <w:r>
              <w:rPr>
                <w:rStyle w:val="295pt"/>
              </w:rPr>
              <w:t>Организация и обеспечение деятельности системы социально-трудовой адаптации, сопровождаемого трудоустройства,</w:t>
            </w:r>
            <w:r>
              <w:rPr>
                <w:rStyle w:val="295pt"/>
              </w:rPr>
              <w:tab/>
              <w:t>независимого</w:t>
            </w:r>
            <w:r>
              <w:rPr>
                <w:rStyle w:val="295pt"/>
              </w:rPr>
              <w:tab/>
              <w:t>от</w:t>
            </w:r>
            <w:r>
              <w:rPr>
                <w:rStyle w:val="295pt"/>
              </w:rPr>
              <w:tab/>
              <w:t>семьи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поддерживаемого проживания молодых людей 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ind w:firstLine="560"/>
              <w:jc w:val="left"/>
            </w:pPr>
            <w:r>
              <w:rPr>
                <w:rStyle w:val="295pt"/>
              </w:rPr>
              <w:t xml:space="preserve">до 31 декабря 2017 </w:t>
            </w:r>
            <w:r>
              <w:rPr>
                <w:rStyle w:val="295pt"/>
              </w:rPr>
              <w:t>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"/>
              </w:rPr>
              <w:t>Депобразования и молодежи Югры, Дептруда и занятости Югры, Депсоцразвития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3283"/>
              </w:tabs>
              <w:spacing w:after="0" w:line="230" w:lineRule="exact"/>
            </w:pPr>
            <w:r>
              <w:rPr>
                <w:rStyle w:val="295pt"/>
              </w:rPr>
              <w:t>число молодых людей с ментальными нарушениями (РАС), включенных в систему социально-трудовой</w:t>
            </w:r>
            <w:r>
              <w:rPr>
                <w:rStyle w:val="295pt"/>
              </w:rPr>
              <w:tab/>
              <w:t>адаптации</w:t>
            </w:r>
            <w:r>
              <w:rPr>
                <w:rStyle w:val="295pt"/>
              </w:rPr>
              <w:t>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669"/>
              </w:tabs>
              <w:spacing w:after="0" w:line="230" w:lineRule="exact"/>
            </w:pPr>
            <w:r>
              <w:rPr>
                <w:rStyle w:val="295pt"/>
              </w:rPr>
              <w:t>поддерживаемого</w:t>
            </w:r>
            <w:r>
              <w:rPr>
                <w:rStyle w:val="295pt"/>
              </w:rPr>
              <w:tab/>
              <w:t>трудоустройства,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11"/>
        <w:gridCol w:w="2419"/>
        <w:gridCol w:w="4445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95pt"/>
              </w:rPr>
              <w:t>ментальными нарушениями (РАС)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 xml:space="preserve">независимого от семьи поддерживаемого проживания. Расширение различных форм </w:t>
            </w:r>
            <w:r>
              <w:rPr>
                <w:rStyle w:val="295pt"/>
              </w:rPr>
              <w:t>поддерживаемого проживания людей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53.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213"/>
                <w:tab w:val="left" w:pos="4402"/>
              </w:tabs>
              <w:spacing w:after="0" w:line="230" w:lineRule="exact"/>
            </w:pPr>
            <w:r>
              <w:rPr>
                <w:rStyle w:val="295pt"/>
              </w:rPr>
              <w:t>Реализация мероприятий по профессиональной реабилитации или абилитации инвалидов с РАС и другими ментальными расстройствами при наличии соответствующих рекомендаций ИПРА инвалида, ребенка-инвалида</w:t>
            </w:r>
            <w:r>
              <w:rPr>
                <w:rStyle w:val="295pt"/>
              </w:rPr>
              <w:tab/>
            </w:r>
            <w:r>
              <w:rPr>
                <w:rStyle w:val="295pt"/>
              </w:rPr>
              <w:t>(трудоустройство</w:t>
            </w:r>
            <w:r>
              <w:rPr>
                <w:rStyle w:val="295pt"/>
              </w:rPr>
              <w:tab/>
              <w:t>на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694"/>
                <w:tab w:val="left" w:pos="2774"/>
                <w:tab w:val="right" w:pos="4584"/>
              </w:tabs>
              <w:spacing w:after="0" w:line="230" w:lineRule="exact"/>
            </w:pPr>
            <w:r>
              <w:rPr>
                <w:rStyle w:val="295pt"/>
              </w:rPr>
              <w:t>оборудованные</w:t>
            </w:r>
            <w:r>
              <w:rPr>
                <w:rStyle w:val="295pt"/>
              </w:rPr>
              <w:tab/>
              <w:t>рабочие</w:t>
            </w:r>
            <w:r>
              <w:rPr>
                <w:rStyle w:val="295pt"/>
              </w:rPr>
              <w:tab/>
              <w:t>места,</w:t>
            </w:r>
            <w:r>
              <w:rPr>
                <w:rStyle w:val="295pt"/>
              </w:rPr>
              <w:tab/>
              <w:t>временное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418"/>
                <w:tab w:val="left" w:pos="1330"/>
                <w:tab w:val="left" w:pos="2707"/>
                <w:tab w:val="right" w:pos="4594"/>
              </w:tabs>
              <w:spacing w:after="0" w:line="230" w:lineRule="exact"/>
            </w:pPr>
            <w:r>
              <w:rPr>
                <w:rStyle w:val="295pt"/>
              </w:rPr>
              <w:t>трудоустройство граждан, испытывающих трудности в</w:t>
            </w:r>
            <w:r>
              <w:rPr>
                <w:rStyle w:val="295pt"/>
              </w:rPr>
              <w:tab/>
              <w:t>поиске</w:t>
            </w:r>
            <w:r>
              <w:rPr>
                <w:rStyle w:val="295pt"/>
              </w:rPr>
              <w:tab/>
              <w:t>подходящей</w:t>
            </w:r>
            <w:r>
              <w:rPr>
                <w:rStyle w:val="295pt"/>
              </w:rPr>
              <w:tab/>
              <w:t>работы,</w:t>
            </w:r>
            <w:r>
              <w:rPr>
                <w:rStyle w:val="295pt"/>
              </w:rPr>
              <w:tab/>
              <w:t>временное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570"/>
                <w:tab w:val="left" w:pos="3475"/>
              </w:tabs>
              <w:spacing w:after="0" w:line="230" w:lineRule="exact"/>
            </w:pPr>
            <w:r>
              <w:rPr>
                <w:rStyle w:val="295pt"/>
              </w:rPr>
              <w:t>трудоустройство несовершеннолетних граждан, выпускников</w:t>
            </w:r>
            <w:r>
              <w:rPr>
                <w:rStyle w:val="295pt"/>
              </w:rPr>
              <w:tab/>
              <w:t>образовательных</w:t>
            </w:r>
            <w:r>
              <w:rPr>
                <w:rStyle w:val="295pt"/>
              </w:rPr>
              <w:tab/>
              <w:t>организаций,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 xml:space="preserve">профессиональное обучение </w:t>
            </w:r>
            <w:r>
              <w:rPr>
                <w:rStyle w:val="295pt"/>
              </w:rPr>
              <w:t>и т.д.)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Дептруда и занятости Югры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численность трудоустроенных инвалидов с РАС. Численность инвалидов с РАС, получивших дополнительное профессиональное образо</w:t>
            </w:r>
            <w:r>
              <w:rPr>
                <w:rStyle w:val="295pt"/>
              </w:rPr>
              <w:t>вание по направлению органов службы занятости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54.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411"/>
                <w:tab w:val="left" w:pos="2957"/>
                <w:tab w:val="left" w:pos="3600"/>
              </w:tabs>
              <w:spacing w:after="0" w:line="230" w:lineRule="exact"/>
            </w:pPr>
            <w:r>
              <w:rPr>
                <w:rStyle w:val="295pt"/>
              </w:rPr>
              <w:t>Реализация</w:t>
            </w:r>
            <w:r>
              <w:rPr>
                <w:rStyle w:val="295pt"/>
              </w:rPr>
              <w:tab/>
              <w:t>мероприятия</w:t>
            </w:r>
            <w:r>
              <w:rPr>
                <w:rStyle w:val="295pt"/>
              </w:rPr>
              <w:tab/>
              <w:t>по</w:t>
            </w:r>
            <w:r>
              <w:rPr>
                <w:rStyle w:val="295pt"/>
              </w:rPr>
              <w:tab/>
              <w:t>содействию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трудоустройству родителей, воспитывающих детей- инвалидов с РАС, в том числе с применением гибких форм занятости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</w:t>
            </w:r>
            <w:r>
              <w:rPr>
                <w:rStyle w:val="295pt"/>
              </w:rPr>
              <w:t xml:space="preserve">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Дептруда и занятости Югры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411"/>
                <w:tab w:val="left" w:pos="3274"/>
              </w:tabs>
              <w:spacing w:after="0" w:line="230" w:lineRule="exact"/>
            </w:pPr>
            <w:r>
              <w:rPr>
                <w:rStyle w:val="295pt"/>
              </w:rPr>
              <w:t>численность</w:t>
            </w:r>
            <w:r>
              <w:rPr>
                <w:rStyle w:val="295pt"/>
              </w:rPr>
              <w:tab/>
              <w:t>трудоустроенных</w:t>
            </w:r>
            <w:r>
              <w:rPr>
                <w:rStyle w:val="295pt"/>
              </w:rPr>
              <w:tab/>
              <w:t>родителей,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воспитывающих детей-инвалидов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"/>
              </w:rPr>
              <w:t>55.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Организация и обеспечение деятельности и массовых мероприятий для детей с ОВЗ и инвалидностью, в том числе</w:t>
            </w:r>
            <w:r>
              <w:rPr>
                <w:rStyle w:val="295pt"/>
              </w:rPr>
              <w:t xml:space="preserve"> для детей с РАС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 xml:space="preserve">Депкультуры Югры, Депсоцразвития Югры, Депобразования и молодежи Югры, Депспорта Югры, органы местного самоуправления муниципальных </w:t>
            </w:r>
            <w:r>
              <w:rPr>
                <w:rStyle w:val="295pt"/>
              </w:rPr>
              <w:t>образований автономного округа (по согласованию), организации образования, социального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"/>
              </w:rPr>
              <w:t>обслуживания, культуры, физической культуры и спорта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982"/>
              </w:tabs>
              <w:spacing w:after="0" w:line="230" w:lineRule="exact"/>
            </w:pPr>
            <w:r>
              <w:rPr>
                <w:rStyle w:val="295pt"/>
              </w:rPr>
              <w:t>число детей с</w:t>
            </w:r>
            <w:r>
              <w:rPr>
                <w:rStyle w:val="295pt"/>
              </w:rPr>
              <w:tab/>
              <w:t>РАС, участвующих в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344"/>
                <w:tab w:val="left" w:pos="2194"/>
                <w:tab w:val="left" w:pos="2582"/>
                <w:tab w:val="left" w:pos="3456"/>
              </w:tabs>
              <w:spacing w:after="0" w:line="230" w:lineRule="exact"/>
            </w:pPr>
            <w:r>
              <w:rPr>
                <w:rStyle w:val="295pt"/>
              </w:rPr>
              <w:t>разнообразных формах досуговой деятельности и массовых мероприяти</w:t>
            </w:r>
            <w:r>
              <w:rPr>
                <w:rStyle w:val="295pt"/>
              </w:rPr>
              <w:t>ях. Развитие творческого потенциала</w:t>
            </w:r>
            <w:r>
              <w:rPr>
                <w:rStyle w:val="295pt"/>
              </w:rPr>
              <w:tab/>
              <w:t>детей</w:t>
            </w:r>
            <w:r>
              <w:rPr>
                <w:rStyle w:val="295pt"/>
              </w:rPr>
              <w:tab/>
              <w:t>с</w:t>
            </w:r>
            <w:r>
              <w:rPr>
                <w:rStyle w:val="295pt"/>
              </w:rPr>
              <w:tab/>
              <w:t>РАС,</w:t>
            </w:r>
            <w:r>
              <w:rPr>
                <w:rStyle w:val="295pt"/>
              </w:rPr>
              <w:tab/>
              <w:t>развитие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реабилитационного потенциала. Успешная социальная интеграция детей и подростков с РАС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11"/>
        <w:gridCol w:w="2419"/>
        <w:gridCol w:w="4445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5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0"/>
              </w:rPr>
              <w:lastRenderedPageBreak/>
              <w:t>Оказание комплексной помощи семьям, воспитывающим детей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0"/>
              </w:rPr>
              <w:t>56.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171"/>
                <w:tab w:val="left" w:pos="2438"/>
                <w:tab w:val="left" w:pos="3077"/>
              </w:tabs>
              <w:spacing w:after="0" w:line="230" w:lineRule="exact"/>
              <w:jc w:val="left"/>
            </w:pPr>
            <w:r>
              <w:rPr>
                <w:rStyle w:val="295pt0"/>
              </w:rPr>
              <w:t xml:space="preserve">Мониторинг потребностей семей, </w:t>
            </w:r>
            <w:r>
              <w:rPr>
                <w:rStyle w:val="295pt0"/>
              </w:rPr>
              <w:t>воспитывающих детей с РАС, в оказании им комплексной помощи. Оценка</w:t>
            </w:r>
            <w:r>
              <w:rPr>
                <w:rStyle w:val="295pt0"/>
              </w:rPr>
              <w:tab/>
              <w:t>качества</w:t>
            </w:r>
            <w:r>
              <w:rPr>
                <w:rStyle w:val="295pt0"/>
              </w:rPr>
              <w:tab/>
              <w:t>и</w:t>
            </w:r>
            <w:r>
              <w:rPr>
                <w:rStyle w:val="295pt0"/>
              </w:rPr>
              <w:tab/>
              <w:t>результативности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0"/>
              </w:rPr>
              <w:t>предоставляемой помощи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 xml:space="preserve">Депсоцразвития Югры, Депздрав Югры, </w:t>
            </w:r>
            <w:r>
              <w:rPr>
                <w:rStyle w:val="295pt0"/>
              </w:rPr>
              <w:t>Депобразования и молодежи Югры, Депкультуры Югры, Депспорта Югры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>перечень основных потребностей семей, воспитывающих детей с РАС. Оценка качества оказываемых услуг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0"/>
              </w:rPr>
              <w:t>57.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 xml:space="preserve">Проведение анкетирования родителей по вопросам потребностей детей, имеющих особенности </w:t>
            </w:r>
            <w:r>
              <w:rPr>
                <w:rStyle w:val="295pt0"/>
              </w:rPr>
              <w:t>развития, в дополнительных услугах и привлечении (обучении) квалифицированных специалистов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 xml:space="preserve">Депсоцразвития Югры, Депздрав Югры, Депобразования и молодежи </w:t>
            </w:r>
            <w:r>
              <w:rPr>
                <w:rStyle w:val="295pt0"/>
              </w:rPr>
              <w:t>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>выявление потребностей родителей в дополнительных услугах и привлечении (обучении) квалифицированных специалистов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0"/>
              </w:rPr>
              <w:t>58.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910"/>
                <w:tab w:val="left" w:pos="3797"/>
              </w:tabs>
              <w:spacing w:after="0" w:line="230" w:lineRule="exact"/>
            </w:pPr>
            <w:r>
              <w:rPr>
                <w:rStyle w:val="295pt0"/>
              </w:rPr>
              <w:t>Осуществление комплексной помощи семьям, воспитывающим детей с РАС, в соответствии с утвержденным</w:t>
            </w:r>
            <w:r>
              <w:rPr>
                <w:rStyle w:val="295pt0"/>
              </w:rPr>
              <w:tab/>
              <w:t>региональным</w:t>
            </w:r>
            <w:r>
              <w:rPr>
                <w:rStyle w:val="295pt0"/>
              </w:rPr>
              <w:tab/>
              <w:t>перечнем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95pt0"/>
              </w:rPr>
              <w:t>государственных услуг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 xml:space="preserve">Депсоцразвития </w:t>
            </w:r>
            <w:r>
              <w:rPr>
                <w:rStyle w:val="295pt0"/>
              </w:rPr>
              <w:t>Югры, Депздрав Югры,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723"/>
                <w:tab w:val="left" w:pos="3413"/>
              </w:tabs>
              <w:spacing w:after="0" w:line="230" w:lineRule="exact"/>
            </w:pPr>
            <w:r>
              <w:rPr>
                <w:rStyle w:val="295pt0"/>
              </w:rPr>
              <w:t xml:space="preserve">комплексная помощь семьям, воспитывающим детей с РАС, осуществляется в </w:t>
            </w:r>
            <w:r>
              <w:rPr>
                <w:rStyle w:val="295pt0"/>
              </w:rPr>
              <w:t>соответствии с утвержденным</w:t>
            </w:r>
            <w:r>
              <w:rPr>
                <w:rStyle w:val="295pt0"/>
              </w:rPr>
              <w:tab/>
              <w:t>региональным</w:t>
            </w:r>
            <w:r>
              <w:rPr>
                <w:rStyle w:val="295pt0"/>
              </w:rPr>
              <w:tab/>
              <w:t>перечнем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>государственных услуг, необходимых для оказания помощи детям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0"/>
              </w:rPr>
              <w:t>59.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426"/>
                <w:tab w:val="left" w:pos="2678"/>
                <w:tab w:val="right" w:pos="4589"/>
              </w:tabs>
              <w:spacing w:after="0" w:line="230" w:lineRule="exact"/>
              <w:jc w:val="left"/>
            </w:pPr>
            <w:r>
              <w:rPr>
                <w:rStyle w:val="295pt0"/>
              </w:rPr>
              <w:t>Поддержка развития ребенка по основным областям: физическое</w:t>
            </w:r>
            <w:r>
              <w:rPr>
                <w:rStyle w:val="295pt0"/>
              </w:rPr>
              <w:tab/>
              <w:t>развитие,</w:t>
            </w:r>
            <w:r>
              <w:rPr>
                <w:rStyle w:val="295pt0"/>
              </w:rPr>
              <w:tab/>
              <w:t>включая</w:t>
            </w:r>
            <w:r>
              <w:rPr>
                <w:rStyle w:val="295pt0"/>
              </w:rPr>
              <w:tab/>
              <w:t>развитие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 xml:space="preserve">двигательных, слуховых и зрительных функций, </w:t>
            </w:r>
            <w:r>
              <w:rPr>
                <w:rStyle w:val="295pt0"/>
              </w:rPr>
              <w:t>познавательное развитие, общение, социальное взаимодействие, развитие адаптивных навыков, включая самообслуживание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ind w:firstLine="580"/>
              <w:jc w:val="left"/>
            </w:pPr>
            <w:r>
              <w:rPr>
                <w:rStyle w:val="295pt0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Депспорта Югры, Депсоцразвития Югры, Депзд</w:t>
            </w:r>
            <w:r>
              <w:rPr>
                <w:rStyle w:val="295pt0"/>
              </w:rPr>
              <w:t>рав Югры, Депобразования и молодежи Югры Депкультуры Югры, органы местного самоуправления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051"/>
                <w:tab w:val="left" w:pos="2150"/>
                <w:tab w:val="left" w:pos="3326"/>
              </w:tabs>
              <w:spacing w:after="0" w:line="230" w:lineRule="exact"/>
            </w:pPr>
            <w:r>
              <w:rPr>
                <w:rStyle w:val="295pt0"/>
              </w:rPr>
              <w:t>формирование позитивных отношений с ребенком. Информирование членов семьи о развитии</w:t>
            </w:r>
            <w:r>
              <w:rPr>
                <w:rStyle w:val="295pt0"/>
              </w:rPr>
              <w:tab/>
              <w:t>ребенка,</w:t>
            </w:r>
            <w:r>
              <w:rPr>
                <w:rStyle w:val="295pt0"/>
              </w:rPr>
              <w:tab/>
              <w:t>обучение</w:t>
            </w:r>
            <w:r>
              <w:rPr>
                <w:rStyle w:val="295pt0"/>
              </w:rPr>
              <w:tab/>
              <w:t>родителей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051"/>
              </w:tabs>
              <w:spacing w:after="0" w:line="230" w:lineRule="exact"/>
            </w:pPr>
            <w:r>
              <w:rPr>
                <w:rStyle w:val="295pt0"/>
              </w:rPr>
              <w:t xml:space="preserve">организации развивающей среды для ребенка, </w:t>
            </w:r>
            <w:r>
              <w:rPr>
                <w:rStyle w:val="295pt0"/>
              </w:rPr>
              <w:t>консультирование близкого окружения ребенка, вовлеченных в воспитание и поддержку развития ребенка, мониторинг развития ребенка, внесение</w:t>
            </w:r>
            <w:r>
              <w:rPr>
                <w:rStyle w:val="295pt0"/>
              </w:rPr>
              <w:tab/>
              <w:t>изменений в индивидуальную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11"/>
        <w:gridCol w:w="2419"/>
        <w:gridCol w:w="4445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15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 xml:space="preserve">программу </w:t>
            </w:r>
            <w:r>
              <w:rPr>
                <w:rStyle w:val="295pt0"/>
              </w:rPr>
              <w:t>сопровождения, координаций ее реализации с другими специалистами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0"/>
              </w:rPr>
              <w:t>60.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Организация социального сопровождения семей, воспитывающих детей с РАС, включающего медицинскую, психологическую, педагогическую, юридическую и социальную помощь.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 xml:space="preserve">Создание </w:t>
            </w:r>
            <w:r>
              <w:rPr>
                <w:rStyle w:val="295pt0"/>
              </w:rPr>
              <w:t>консультационного центра для семей, воспитывающих детей-инвалидов, в том числе с РАС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0"/>
              </w:rPr>
              <w:t xml:space="preserve">Депобразования и молодежи Югры, Депсоцразвития Югры, Депздрав Югры, </w:t>
            </w:r>
            <w:r>
              <w:rPr>
                <w:rStyle w:val="295pt0"/>
              </w:rPr>
              <w:t>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2078"/>
                <w:tab w:val="left" w:pos="2971"/>
                <w:tab w:val="left" w:pos="3672"/>
              </w:tabs>
              <w:spacing w:after="0" w:line="226" w:lineRule="exact"/>
            </w:pPr>
            <w:r>
              <w:rPr>
                <w:rStyle w:val="295pt0"/>
              </w:rPr>
              <w:t>число семей, включенных в социальное сопровождение. Предоставление медицинской, психологической, педагогической, юридической и с</w:t>
            </w:r>
            <w:r>
              <w:rPr>
                <w:rStyle w:val="295pt0"/>
              </w:rPr>
              <w:t>оциальной помощи семьям детей с РАС. Консультационный</w:t>
            </w:r>
            <w:r>
              <w:rPr>
                <w:rStyle w:val="295pt0"/>
              </w:rPr>
              <w:tab/>
              <w:t>центр</w:t>
            </w:r>
            <w:r>
              <w:rPr>
                <w:rStyle w:val="295pt0"/>
              </w:rPr>
              <w:tab/>
              <w:t>для</w:t>
            </w:r>
            <w:r>
              <w:rPr>
                <w:rStyle w:val="295pt0"/>
              </w:rPr>
              <w:tab/>
              <w:t>семей,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воспитывающих детей-инвалидов, в том числе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0"/>
              </w:rPr>
              <w:t>61.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Предоставление социальных услуг в рамках реализации технологии «Передышка»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 xml:space="preserve">до 31 декабря 2017 года, до 31 декабря 2018 года, до 31 </w:t>
            </w:r>
            <w:r>
              <w:rPr>
                <w:rStyle w:val="295pt0"/>
              </w:rPr>
              <w:t>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95pt0"/>
              </w:rPr>
              <w:t>Депсоцразвития Югры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810"/>
                <w:tab w:val="left" w:pos="2755"/>
                <w:tab w:val="left" w:pos="3422"/>
              </w:tabs>
              <w:spacing w:after="0" w:line="226" w:lineRule="exact"/>
            </w:pPr>
            <w:r>
              <w:rPr>
                <w:rStyle w:val="295pt0"/>
              </w:rPr>
              <w:t>предоставление</w:t>
            </w:r>
            <w:r>
              <w:rPr>
                <w:rStyle w:val="295pt0"/>
              </w:rPr>
              <w:tab/>
              <w:t>услуг</w:t>
            </w:r>
            <w:r>
              <w:rPr>
                <w:rStyle w:val="295pt0"/>
              </w:rPr>
              <w:tab/>
              <w:t>на</w:t>
            </w:r>
            <w:r>
              <w:rPr>
                <w:rStyle w:val="295pt0"/>
              </w:rPr>
              <w:tab/>
              <w:t>условиях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круглосуточного пребывания по путевочной системе для несовершеннолетних и молодых инвалидов с РАС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0"/>
              </w:rPr>
              <w:t>62.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 xml:space="preserve">Обучение родителей эффективным методам ухода, </w:t>
            </w:r>
            <w:r>
              <w:rPr>
                <w:rStyle w:val="295pt0"/>
              </w:rPr>
              <w:t>реабилитации и абилитации, взаимодействия с детьми с РАС, способам снижения проявлений нежелательного поведения, формирования у детей социально-бытовых, коммуникативных навыков. Организация и осуществление консультирования родителей детей с РАС, в том числ</w:t>
            </w:r>
            <w:r>
              <w:rPr>
                <w:rStyle w:val="295pt0"/>
              </w:rPr>
              <w:t>е дистанционно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>до 31 декабря 2017 года, до 31 декабря 2018 года, до 31 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0"/>
              </w:rPr>
              <w:t xml:space="preserve">Депздрав Югры, Депсоцразвития Югры, Депобразования и молодежи Югры, органы местного самоуправления муниципальных образований автономного </w:t>
            </w:r>
            <w:r>
              <w:rPr>
                <w:rStyle w:val="295pt0"/>
              </w:rPr>
              <w:t>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число родителей, компетентных в вопросах развития, обучения, воспитания, реабилитации детей с РАС. Число родителей, участвующих в реализации обучающих мероприятий по формированию родительской компетентности. Повышение уровня социал</w:t>
            </w:r>
            <w:r>
              <w:rPr>
                <w:rStyle w:val="295pt0"/>
              </w:rPr>
              <w:t>изации детей и интеграции в общество. Удовлетворенность родителей качеством проводимых обучающих мероприятий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0"/>
              </w:rPr>
              <w:t>63.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Организация и обеспечение досуговой деятельности семей, воспитывающих детей с РАС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 xml:space="preserve">до 31 декабря 2017 года, до 31 декабря 2018 года, до 31 </w:t>
            </w:r>
            <w:r>
              <w:rPr>
                <w:rStyle w:val="295pt0"/>
              </w:rPr>
              <w:t>декабря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Депкультуры Югры, Депсоцразвития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 xml:space="preserve">количество досуговых мероприятий для семей, воспитывающих детей </w:t>
            </w:r>
            <w:r>
              <w:rPr>
                <w:rStyle w:val="295pt0"/>
              </w:rPr>
              <w:t>с РАС. Число семей, участвующих в мероприятиях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819"/>
        <w:gridCol w:w="3211"/>
        <w:gridCol w:w="2419"/>
        <w:gridCol w:w="4445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0"/>
              </w:rPr>
              <w:lastRenderedPageBreak/>
              <w:t>64.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Создание и организация служб мобильной помощи, домашнего визитирования в рамках социального сопровождения семей, воспитывающих детей с РАС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до 31 декабря 2017 года, до 31 декабря 2018 года, до 31 декабря</w:t>
            </w:r>
            <w:r>
              <w:rPr>
                <w:rStyle w:val="295pt0"/>
              </w:rPr>
              <w:t xml:space="preserve"> 2019 года, до 31 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Депсоцразвития Югры, Депздрав Югры, Депобразования и молодежи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число семей, воспитывающих детей с РАС, получивших комплек</w:t>
            </w:r>
            <w:r>
              <w:rPr>
                <w:rStyle w:val="295pt0"/>
              </w:rPr>
              <w:t>сную помощь на дому. Доступность реабилитационных услуг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0"/>
              </w:rPr>
              <w:t>65.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>Поддержка деятельности некоммерческих организаций и родительской объединений, развитие клубной деятельности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 xml:space="preserve">до 31 декабря 2017 года, до 31 декабря 2018 года, до 31 декабря 2019 года, до 31 </w:t>
            </w:r>
            <w:r>
              <w:rPr>
                <w:rStyle w:val="295pt0"/>
              </w:rPr>
              <w:t>декабря 2020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Депсоцразвития Югры Депздрав Югры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517"/>
                <w:tab w:val="left" w:pos="2990"/>
                <w:tab w:val="left" w:pos="3461"/>
              </w:tabs>
              <w:spacing w:after="0" w:line="230" w:lineRule="exact"/>
            </w:pPr>
            <w:r>
              <w:rPr>
                <w:rStyle w:val="295pt0"/>
              </w:rPr>
              <w:t>увеличение числа родителей, включенных в род</w:t>
            </w:r>
            <w:r>
              <w:rPr>
                <w:rStyle w:val="295pt0"/>
              </w:rPr>
              <w:t>ительские</w:t>
            </w:r>
            <w:r>
              <w:rPr>
                <w:rStyle w:val="295pt0"/>
              </w:rPr>
              <w:tab/>
              <w:t>объединения</w:t>
            </w:r>
            <w:r>
              <w:rPr>
                <w:rStyle w:val="295pt0"/>
              </w:rPr>
              <w:tab/>
              <w:t>и</w:t>
            </w:r>
            <w:r>
              <w:rPr>
                <w:rStyle w:val="295pt0"/>
              </w:rPr>
              <w:tab/>
              <w:t>клубную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>деятельность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0"/>
              </w:rPr>
              <w:t>66.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838"/>
                <w:tab w:val="left" w:pos="3710"/>
              </w:tabs>
              <w:spacing w:after="0" w:line="226" w:lineRule="exact"/>
            </w:pPr>
            <w:r>
              <w:rPr>
                <w:rStyle w:val="295pt0"/>
              </w:rPr>
              <w:t>Привлечение к реализации концепции развития комплексной помощи людям с РАС и другими ментальными</w:t>
            </w:r>
            <w:r>
              <w:rPr>
                <w:rStyle w:val="295pt0"/>
              </w:rPr>
              <w:tab/>
              <w:t>нарушениями</w:t>
            </w:r>
            <w:r>
              <w:rPr>
                <w:rStyle w:val="295pt0"/>
              </w:rPr>
              <w:tab/>
              <w:t>социально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ориентированных некоммерческих организаций, родительских объединений, благотворительных</w:t>
            </w:r>
            <w:r>
              <w:rPr>
                <w:rStyle w:val="295pt0"/>
              </w:rPr>
              <w:t xml:space="preserve"> фондов, бизнес - структур. Поддержка и развитие добровольческих инициатив, направленных на оказание комплексной помощи детям группы риска с признаками РАС и с РАС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>до 31 декабря 2017 года, до 31 декабря 2018 года, до 31 декабря 2019 года, до 31 декабря 202</w:t>
            </w:r>
            <w:r>
              <w:rPr>
                <w:rStyle w:val="295pt0"/>
              </w:rPr>
              <w:t>0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Депобщественных и внешних связей Югры Депсоцразвития Югры Депздрав Югры Депобразования и молодежи Югры, Депкультуры Югры, Депспорта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tabs>
                <w:tab w:val="left" w:pos="1632"/>
                <w:tab w:val="left" w:pos="2947"/>
              </w:tabs>
              <w:spacing w:after="0" w:line="230" w:lineRule="exact"/>
            </w:pPr>
            <w:r>
              <w:rPr>
                <w:rStyle w:val="295pt0"/>
              </w:rPr>
              <w:t>привлечение</w:t>
            </w:r>
            <w:r>
              <w:rPr>
                <w:rStyle w:val="295pt0"/>
              </w:rPr>
              <w:tab/>
              <w:t>гражд</w:t>
            </w:r>
            <w:r>
              <w:rPr>
                <w:rStyle w:val="295pt0"/>
              </w:rPr>
              <w:t>ан,</w:t>
            </w:r>
            <w:r>
              <w:rPr>
                <w:rStyle w:val="295pt0"/>
              </w:rPr>
              <w:tab/>
              <w:t>общественных</w:t>
            </w:r>
          </w:p>
          <w:p w:rsidR="00E307E4" w:rsidRDefault="00A718A7">
            <w:pPr>
              <w:pStyle w:val="20"/>
              <w:framePr w:w="15605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>объединений, бизнес-структур к оказанию всесторонней помощи</w:t>
            </w:r>
          </w:p>
        </w:tc>
      </w:tr>
    </w:tbl>
    <w:p w:rsidR="00E307E4" w:rsidRDefault="00E307E4">
      <w:pPr>
        <w:framePr w:w="15605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  <w:sectPr w:rsidR="00E307E4">
          <w:headerReference w:type="default" r:id="rId9"/>
          <w:pgSz w:w="16840" w:h="11900" w:orient="landscape"/>
          <w:pgMar w:top="1217" w:right="390" w:bottom="936" w:left="846" w:header="0" w:footer="3" w:gutter="0"/>
          <w:cols w:space="720"/>
          <w:noEndnote/>
          <w:docGrid w:linePitch="360"/>
        </w:sectPr>
      </w:pPr>
    </w:p>
    <w:p w:rsidR="00E307E4" w:rsidRDefault="00A718A7">
      <w:pPr>
        <w:pStyle w:val="20"/>
        <w:shd w:val="clear" w:color="auto" w:fill="auto"/>
        <w:spacing w:after="309" w:line="322" w:lineRule="exact"/>
        <w:ind w:left="5300"/>
        <w:jc w:val="right"/>
      </w:pPr>
      <w:r>
        <w:lastRenderedPageBreak/>
        <w:t>Приложение 3 к распоряжению Правительства Ханты-Мансийского автономного округа - Югры от 5 мая 2017 года № 261-рп</w:t>
      </w:r>
    </w:p>
    <w:p w:rsidR="00E307E4" w:rsidRDefault="00A718A7">
      <w:pPr>
        <w:pStyle w:val="20"/>
        <w:shd w:val="clear" w:color="auto" w:fill="auto"/>
        <w:spacing w:after="0" w:line="310" w:lineRule="exact"/>
        <w:ind w:left="20"/>
        <w:jc w:val="center"/>
      </w:pPr>
      <w:r>
        <w:t>«Дорожная карта»</w:t>
      </w:r>
    </w:p>
    <w:p w:rsidR="00E307E4" w:rsidRDefault="00A718A7">
      <w:pPr>
        <w:pStyle w:val="20"/>
        <w:shd w:val="clear" w:color="auto" w:fill="auto"/>
        <w:spacing w:after="300" w:line="322" w:lineRule="exact"/>
        <w:ind w:left="720"/>
        <w:jc w:val="left"/>
      </w:pPr>
      <w:r>
        <w:t>индивидуального маршрута сопровождения человека, имеющего расстройства аутистического спектра, на протяжении всей жизни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20"/>
      </w:pPr>
      <w:r>
        <w:t xml:space="preserve">Существует 4 условных критерия для специалистов по определению уровня самостоятельности человека с аутизмом в процессе </w:t>
      </w:r>
      <w:r>
        <w:t>своего развития.</w:t>
      </w:r>
    </w:p>
    <w:p w:rsidR="00E307E4" w:rsidRDefault="00A718A7">
      <w:pPr>
        <w:pStyle w:val="20"/>
        <w:numPr>
          <w:ilvl w:val="0"/>
          <w:numId w:val="5"/>
        </w:numPr>
        <w:shd w:val="clear" w:color="auto" w:fill="auto"/>
        <w:tabs>
          <w:tab w:val="left" w:pos="966"/>
        </w:tabs>
        <w:spacing w:after="0" w:line="322" w:lineRule="exact"/>
        <w:ind w:firstLine="720"/>
      </w:pPr>
      <w:r>
        <w:t>уровень - полная самостоятельность. В случае с не самой глубокой формой расстройством аутистического спектра (встречаются и исключения), когда коррекция была начата в раннем возрасте, человек к 7 годам становится достаточно самостоятельным</w:t>
      </w:r>
      <w:r>
        <w:t xml:space="preserve"> чтобы пойти в общеобразовательную школу. Иногда ребенок «догоняет» норму раньше - в 5-6 лет. Иногда самостоятельность достигается таким ребенком ко 2 или 3 классу, и тогда в первых классах он нуждается в сопровождении специалиста-тьютора в условиях инклюз</w:t>
      </w:r>
      <w:r>
        <w:t>ивной системы образования. В любом случае, уже на уровне средней школы такой ребенок имеет незначительные отличия от других детей и далее развивается в соответствии с нормативным вариантом развития;</w:t>
      </w:r>
    </w:p>
    <w:p w:rsidR="00E307E4" w:rsidRDefault="00A718A7">
      <w:pPr>
        <w:pStyle w:val="20"/>
        <w:numPr>
          <w:ilvl w:val="0"/>
          <w:numId w:val="5"/>
        </w:numPr>
        <w:shd w:val="clear" w:color="auto" w:fill="auto"/>
        <w:tabs>
          <w:tab w:val="left" w:pos="1138"/>
        </w:tabs>
        <w:spacing w:after="0" w:line="322" w:lineRule="exact"/>
        <w:ind w:firstLine="720"/>
      </w:pPr>
      <w:r>
        <w:t>уровень - относительная самостоятельность. Такие люди ста</w:t>
      </w:r>
      <w:r>
        <w:t>новятся самостоятельными, то есть адекватно взаимодействующими с реальностью, только в подростковом возрасте. В этом случае они как бы «остаются подростками» во взрослых телах. Уровень их адекватности позволяет им иногда закончить обычную школу, иногда - ш</w:t>
      </w:r>
      <w:r>
        <w:t>колу, реализующую в качестве основного вида деятельности адаптированные образовательные программы для обучающихся с интеллектуальными нарушениями. Затем, иногда они могут учиться в колледже на какую-то несложную специальность, и затем некоторые из них даже</w:t>
      </w:r>
      <w:r>
        <w:t xml:space="preserve"> могут самостоятельно работать. Однако такие дети могут считаться только относительно самостоятельными, так как нуждаются в постоянном «присмотре». Они могут сами ездить в транспорте, покупать продукты, но все же нуждаются в постороннем присмотре. Такие де</w:t>
      </w:r>
      <w:r>
        <w:t>ти не умеют социализироваться (то есть подбирать себе подходящую среду) самостоятельно. Поэтому для них надо организовывать клубы, занятия спортом, инклюзивные среды в которых они будут совершенствовать свои социальные навыки.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20"/>
      </w:pPr>
      <w:r>
        <w:t xml:space="preserve">Для тех из них, кто не может </w:t>
      </w:r>
      <w:r>
        <w:t xml:space="preserve">освоить настоящую профессию, необходимо создавать систему «социальной занятости». Это могут быть специально устроенные мастерские, сельскохозяйственные работы и многие другие профессии. Такие дети за рубежом часто потом живут вполне </w:t>
      </w:r>
      <w:r>
        <w:lastRenderedPageBreak/>
        <w:t>самостоятельно. В перву</w:t>
      </w:r>
      <w:r>
        <w:t>ю очередь им необходима помощь социальных работников.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Дети и взрослые этой группы, могут жить сами. Для этого им нужно достаточно средств и присмотр.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Иногда в этой группе встречаются дети с высокоразвитыми способностями к математике, например, или в какой-</w:t>
      </w:r>
      <w:r>
        <w:t>то иной дисциплине. Такие дети могут быть высоко успешными в том виде деятельности, который им интересен и к которому у него есть способности (иногда - выдающиеся).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Однако в социальном плане они остаются предельно беззащитными и нуждаются в опеке так же, к</w:t>
      </w:r>
      <w:r>
        <w:t>ак и дети, не имеющие выдающихся способностей;</w:t>
      </w:r>
    </w:p>
    <w:p w:rsidR="00E307E4" w:rsidRDefault="00A718A7">
      <w:pPr>
        <w:pStyle w:val="20"/>
        <w:numPr>
          <w:ilvl w:val="0"/>
          <w:numId w:val="5"/>
        </w:numPr>
        <w:shd w:val="clear" w:color="auto" w:fill="auto"/>
        <w:tabs>
          <w:tab w:val="left" w:pos="1051"/>
        </w:tabs>
        <w:spacing w:after="0" w:line="322" w:lineRule="exact"/>
        <w:ind w:firstLine="740"/>
      </w:pPr>
      <w:r>
        <w:t xml:space="preserve">уровень - самостоятельность с помощью. Эта группа очень обширная. В нее попадают люди с РАС с высоким интеллектом, но невербальные или с сильно выраженными коммуникативными нарушениями, и люди с серьезной </w:t>
      </w:r>
      <w:r>
        <w:t xml:space="preserve">задержкой развития (когда на фоне РАС в зрелом возрасте они уже часто диагностируются как умственно отсталые или как люди с психическими заболеваниями), и дети с сильными проявлениями агрессии или аутоагрессии, или просто «педагогически запущенные» люди с </w:t>
      </w:r>
      <w:r>
        <w:t>РАС. Всех этих детей объединяет то что, будучи в целом вполне понятливыми (при определенных условиях) они не могут самостоятельно устанавливать и поддерживать контакт с другими людьми. Однако, и это очень важно, с помощью хорошо их знающего «посредника» эт</w:t>
      </w:r>
      <w:r>
        <w:t>и люди/дети существовать в социуме могут и вполне успешно. Фактически, они нуждаются в постоянном, пожизненном сопровождении. У этих детей потребность в общении часто бывает очень высокой и при наличии такой возможности они становятся по-настоящему счастли</w:t>
      </w:r>
      <w:r>
        <w:t>выми. Даже если они не говорят и выглядят как глубоко умственно отсталые.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>В эту группу, как правило, попадают и те дети, которые в более раннем возрасте «подавали надежды», и их родители и специалисты надеялись на лучший результат, но этого, к сожалению, н</w:t>
      </w:r>
      <w:r>
        <w:t>е произошло.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740"/>
      </w:pPr>
      <w:r>
        <w:t xml:space="preserve">Если же его принадлежность к этой группе становится очевидной уже в младшем школьном или подростковом возрасте, то имеет смысл сосредоточиться на формировании у такого ребенка навыков взаимодействия с миром через обученного, «говорящего с ним </w:t>
      </w:r>
      <w:r>
        <w:t>на одном языке» человека. Поведение такого ребенка должно изучаться и описываться, его следует приучать к определенной системе специальных «коммуникативных символов». На каждого такого ребенка должен быть составлен список правил-инструкций для специалиста/</w:t>
      </w:r>
      <w:r>
        <w:t>социального работника, в котором должно быть подробно написано, как и что следует делать с этим ребенком, чтобы ему было комфортно и он был максимально успешен.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820"/>
      </w:pPr>
      <w:r>
        <w:t xml:space="preserve">Такие дети, конечно, не могут жить самостоятельно и хорошая перспектива для них - социальные </w:t>
      </w:r>
      <w:r>
        <w:t xml:space="preserve">квартиры, поселения с постоянной </w:t>
      </w:r>
      <w:r>
        <w:lastRenderedPageBreak/>
        <w:t>опекой в приемные семьи.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820"/>
      </w:pPr>
      <w:r>
        <w:t>Таким детям нужно много форм социальной занятости - клубы, мастерские, театральные студии и т.п.;</w:t>
      </w:r>
    </w:p>
    <w:p w:rsidR="00E307E4" w:rsidRDefault="00A718A7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after="0" w:line="322" w:lineRule="exact"/>
        <w:ind w:firstLine="820"/>
      </w:pPr>
      <w:r>
        <w:t xml:space="preserve">уровень - невозможность самостоятельности. К этой категории относятся как люди с тяжелой сочетанной </w:t>
      </w:r>
      <w:r>
        <w:t>формой инвалидности (сложная структура дефекта), иногда лежачие, иногда с выраженной умственной отсталостью, но одновременно с выраженными чертами РАС, так и люди с слишком деструктивным типом поведения. Всех их объединяет невозможность установления устойч</w:t>
      </w:r>
      <w:r>
        <w:t xml:space="preserve">ивого, развернутого контакта с миром даже через посредника или через систему символов и ритуалов. Такие люди относятся к тяжелой группе ментальных инвалидов и часто воспринимаются именно как глубоко умственно отсталые. Однако многие из них являются именно </w:t>
      </w:r>
      <w:r>
        <w:t>детьми с расстройствами аутистического спектра, просто очень глубоко «сидящие» в своем внутреннем мире и не имеющие возможности «выйти наружу». Дифференциальная диагностика на глубокую форму умственной отсталости и расстройством аутистического спектра прак</w:t>
      </w:r>
      <w:r>
        <w:t>тически отсутствует. Среди таких людей, помещенных в дружественную любящую среду, часты случаи «выходов», когда их поведение неожиданно меняется, и они становятся значительно более коммуникативными и «сознательными».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820"/>
      </w:pPr>
      <w:r>
        <w:t>Такие дети и их семьи нуждаются, в перв</w:t>
      </w:r>
      <w:r>
        <w:t>ую очередь, в социальной поддержке как в раннем детстве, так и на протяжении всей жизни. Таким детям во взрослом возрасте нужны те же формы поддерживающего проживания, как и детям предыдущей группы, но с большим акцентом на индивидуальную опеку и на контро</w:t>
      </w:r>
      <w:r>
        <w:t>ль максимально стабильного психоэмоционального состояния.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820"/>
      </w:pPr>
      <w:r>
        <w:t>Таким образом, люди, находящиеся в каждом из этих 4 уровней, нуждаются в совершенно определенной помощи, но при этом «уровень» этой помощи и потребность человека в ней человека различна.</w:t>
      </w:r>
    </w:p>
    <w:p w:rsidR="00E307E4" w:rsidRDefault="00A718A7">
      <w:pPr>
        <w:pStyle w:val="20"/>
        <w:shd w:val="clear" w:color="auto" w:fill="auto"/>
        <w:spacing w:after="0" w:line="322" w:lineRule="exact"/>
        <w:ind w:firstLine="820"/>
      </w:pPr>
      <w:r>
        <w:t>Главная зад</w:t>
      </w:r>
      <w:r>
        <w:t>ача специалистов - выявить уровень самостоятельности человека с расстройством аутистического спектра и предложить ему соответствующую помощь.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253"/>
        <w:gridCol w:w="2410"/>
        <w:gridCol w:w="566"/>
        <w:gridCol w:w="427"/>
        <w:gridCol w:w="422"/>
        <w:gridCol w:w="437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95pt0"/>
              </w:rPr>
              <w:t>№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95pt0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0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0"/>
              </w:rPr>
              <w:t>Ответственный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0"/>
              </w:rPr>
              <w:t>исполнитель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Критерии для специалистов по определению уровня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95pt0"/>
              </w:rPr>
              <w:t>самостоятельност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и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95pt0"/>
                <w:lang w:val="en-US" w:eastAsia="en-US" w:bidi="en-US"/>
              </w:rPr>
              <w:t>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95pt0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95pt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95pt0"/>
              </w:rPr>
              <w:t>4</w:t>
            </w: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95pt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Ранее начало коррекционной работы с ребенком в семейно-ориентированной системе ранней помощи от 0 до 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организации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здравоохранения,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образования,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социального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обслуживания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07E4" w:rsidRDefault="00E307E4">
      <w:pPr>
        <w:framePr w:w="9197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253"/>
        <w:gridCol w:w="2410"/>
        <w:gridCol w:w="566"/>
        <w:gridCol w:w="427"/>
        <w:gridCol w:w="422"/>
        <w:gridCol w:w="437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0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1474"/>
                <w:tab w:val="left" w:pos="2438"/>
                <w:tab w:val="left" w:pos="3830"/>
              </w:tabs>
              <w:spacing w:after="0" w:line="226" w:lineRule="exact"/>
            </w:pPr>
            <w:r>
              <w:rPr>
                <w:rStyle w:val="295pt0"/>
              </w:rPr>
              <w:t xml:space="preserve">Обеспечение качественного медицинского сопровождения в том </w:t>
            </w:r>
            <w:r>
              <w:rPr>
                <w:rStyle w:val="295pt0"/>
              </w:rPr>
              <w:t>числе и в случае наличия коморбидных состояний - от 0 и столько сколько потребуется, возможно, что специальный</w:t>
            </w:r>
            <w:r>
              <w:rPr>
                <w:rStyle w:val="295pt0"/>
              </w:rPr>
              <w:tab/>
              <w:t>подход</w:t>
            </w:r>
            <w:r>
              <w:rPr>
                <w:rStyle w:val="295pt0"/>
              </w:rPr>
              <w:tab/>
              <w:t>потребуется</w:t>
            </w:r>
            <w:r>
              <w:rPr>
                <w:rStyle w:val="295pt0"/>
              </w:rPr>
              <w:tab/>
              <w:t>на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протяжении всей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0"/>
              </w:rPr>
              <w:t>организации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0"/>
              </w:rPr>
              <w:t>здравоохранения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2712"/>
              </w:tabs>
              <w:spacing w:after="0" w:line="226" w:lineRule="exact"/>
            </w:pPr>
            <w:r>
              <w:rPr>
                <w:rStyle w:val="295pt0"/>
              </w:rPr>
              <w:t>Обеспечение качественными, современными диагностическими</w:t>
            </w:r>
            <w:r>
              <w:rPr>
                <w:rStyle w:val="295pt0"/>
              </w:rPr>
              <w:tab/>
            </w:r>
            <w:r>
              <w:rPr>
                <w:rStyle w:val="295pt0"/>
              </w:rPr>
              <w:t>инструментами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1613"/>
                <w:tab w:val="left" w:pos="2899"/>
              </w:tabs>
              <w:spacing w:after="0" w:line="226" w:lineRule="exact"/>
            </w:pPr>
            <w:r>
              <w:rPr>
                <w:rStyle w:val="295pt0"/>
              </w:rPr>
              <w:t>(методиками) как систему здравоохранения (постановка диагноза) так и образования и социальной</w:t>
            </w:r>
            <w:r>
              <w:rPr>
                <w:rStyle w:val="295pt0"/>
              </w:rPr>
              <w:tab/>
              <w:t>защиты</w:t>
            </w:r>
            <w:r>
              <w:rPr>
                <w:rStyle w:val="295pt0"/>
              </w:rPr>
              <w:tab/>
              <w:t>(обеспечение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845"/>
                <w:tab w:val="left" w:pos="1752"/>
                <w:tab w:val="left" w:pos="3211"/>
              </w:tabs>
              <w:spacing w:after="0" w:line="226" w:lineRule="exact"/>
            </w:pPr>
            <w:r>
              <w:rPr>
                <w:rStyle w:val="295pt0"/>
              </w:rPr>
              <w:t>качественной коррекционной работы). От 0 до конца</w:t>
            </w:r>
            <w:r>
              <w:rPr>
                <w:rStyle w:val="295pt0"/>
              </w:rPr>
              <w:tab/>
              <w:t>жизни</w:t>
            </w:r>
            <w:r>
              <w:rPr>
                <w:rStyle w:val="295pt0"/>
              </w:rPr>
              <w:tab/>
              <w:t>(существуют</w:t>
            </w:r>
            <w:r>
              <w:rPr>
                <w:rStyle w:val="295pt0"/>
              </w:rPr>
              <w:tab/>
              <w:t>методики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способные оценить изменения в уровне развития функц</w:t>
            </w:r>
            <w:r>
              <w:rPr>
                <w:rStyle w:val="295pt0"/>
              </w:rPr>
              <w:t>иональных навыков даже у очень пожилых людей с тяжелыми формами РАС)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0"/>
              </w:rPr>
              <w:t>организации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0"/>
              </w:rPr>
              <w:t>здравоохранения,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0"/>
              </w:rPr>
              <w:t>образования,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0"/>
              </w:rPr>
              <w:t>социального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0"/>
              </w:rPr>
              <w:t>обслуживания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 xml:space="preserve">Работа с родителями, повышение уровня родительской компетенции, психологическое и социальное сопровождение - от </w:t>
            </w:r>
            <w:r>
              <w:rPr>
                <w:rStyle w:val="295pt0"/>
              </w:rPr>
              <w:t>момента выявления РАС (или группы риска по РАС) у ребенка и столько, сколько потребуется. Фактически, до момента обретения ребенком возможности самостоятельного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организации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здравоохранения,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образования,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социального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обслуживания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1450"/>
                <w:tab w:val="left" w:pos="3048"/>
              </w:tabs>
              <w:spacing w:after="0" w:line="226" w:lineRule="exact"/>
            </w:pPr>
            <w:r>
              <w:rPr>
                <w:rStyle w:val="295pt0"/>
              </w:rPr>
              <w:t>Обеспечение</w:t>
            </w:r>
            <w:r>
              <w:rPr>
                <w:rStyle w:val="295pt0"/>
              </w:rPr>
              <w:t xml:space="preserve"> условий доступности системы дошкольного специального и инклюзивного образования для детей с РАС. Обеспечение реализации</w:t>
            </w:r>
            <w:r>
              <w:rPr>
                <w:rStyle w:val="295pt0"/>
              </w:rPr>
              <w:tab/>
              <w:t>специальных</w:t>
            </w:r>
            <w:r>
              <w:rPr>
                <w:rStyle w:val="295pt0"/>
              </w:rPr>
              <w:tab/>
              <w:t>технологий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коррекции детей с РАС в этом возрасте - от 1,5 до 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организации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образования,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социального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обслуживания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1464"/>
                <w:tab w:val="right" w:pos="4032"/>
              </w:tabs>
              <w:spacing w:after="0" w:line="226" w:lineRule="exact"/>
            </w:pPr>
            <w:r>
              <w:rPr>
                <w:rStyle w:val="295pt0"/>
              </w:rPr>
              <w:t>Обеспечение</w:t>
            </w:r>
            <w:r>
              <w:rPr>
                <w:rStyle w:val="295pt0"/>
              </w:rPr>
              <w:tab/>
              <w:t>возможности</w:t>
            </w:r>
            <w:r>
              <w:rPr>
                <w:rStyle w:val="295pt0"/>
              </w:rPr>
              <w:tab/>
              <w:t>доступности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дополнительного образования, посещения культурных и спортивных развивающих занятий (кружки и секции), что необходимо для формирования достаточного уровня социального опыта для последующей интеграции в обществе - с 1,5</w:t>
            </w:r>
            <w:r>
              <w:rPr>
                <w:rStyle w:val="295pt0"/>
              </w:rPr>
              <w:t xml:space="preserve"> лет и до момента, когда ребенок сможет участвовать «на равных», не будет нуждаться в специальном сопровождении. Для тяжелых форм аутизма - на протяжении всей жизни (студии, клубы, соревнования по программам Специальных Олимпиад и спорта Лиц с интеллектуал</w:t>
            </w:r>
            <w:r>
              <w:rPr>
                <w:rStyle w:val="295pt0"/>
              </w:rPr>
              <w:t>ьными нарушениями (ЛИН)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организации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образования,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социального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обслуживания, культуры,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1474"/>
                <w:tab w:val="left" w:pos="3043"/>
              </w:tabs>
              <w:spacing w:after="0" w:line="226" w:lineRule="exact"/>
            </w:pPr>
            <w:r>
              <w:rPr>
                <w:rStyle w:val="295pt0"/>
              </w:rPr>
              <w:t>Обеспечение условий доступности школьного образования как инклюзивного, так и специального с учетом применения в образовании</w:t>
            </w:r>
            <w:r>
              <w:rPr>
                <w:rStyle w:val="295pt0"/>
              </w:rPr>
              <w:tab/>
            </w:r>
            <w:r>
              <w:rPr>
                <w:rStyle w:val="295pt0"/>
              </w:rPr>
              <w:t>необходимых</w:t>
            </w:r>
            <w:r>
              <w:rPr>
                <w:rStyle w:val="295pt0"/>
              </w:rPr>
              <w:tab/>
              <w:t>технологий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1550"/>
              </w:tabs>
              <w:spacing w:after="0" w:line="226" w:lineRule="exact"/>
            </w:pPr>
            <w:r>
              <w:rPr>
                <w:rStyle w:val="295pt0"/>
              </w:rPr>
              <w:t>обучения и сопровождения детей с РАС разного уровня возможностей. Обеспечение качественной</w:t>
            </w:r>
            <w:r>
              <w:rPr>
                <w:rStyle w:val="295pt0"/>
              </w:rPr>
              <w:tab/>
              <w:t>коррекционно -развивающей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1939"/>
                <w:tab w:val="right" w:pos="4032"/>
              </w:tabs>
              <w:spacing w:after="0" w:line="226" w:lineRule="exact"/>
            </w:pPr>
            <w:r>
              <w:rPr>
                <w:rStyle w:val="295pt0"/>
              </w:rPr>
              <w:t>работы в периоде школьного возраста с использованием</w:t>
            </w:r>
            <w:r>
              <w:rPr>
                <w:rStyle w:val="295pt0"/>
              </w:rPr>
              <w:tab/>
              <w:t>всех</w:t>
            </w:r>
            <w:r>
              <w:rPr>
                <w:rStyle w:val="295pt0"/>
              </w:rPr>
              <w:tab/>
              <w:t>необходимых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технологий как общеразвивающих, так и специаль</w:t>
            </w:r>
            <w:r>
              <w:rPr>
                <w:rStyle w:val="295pt0"/>
              </w:rPr>
              <w:t>но созданных для детей с РАС, от 7-8 лет до 18-21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0"/>
              </w:rPr>
              <w:t>организации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0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1718"/>
                <w:tab w:val="left" w:pos="3043"/>
              </w:tabs>
              <w:spacing w:after="0" w:line="226" w:lineRule="exact"/>
            </w:pPr>
            <w:r>
              <w:rPr>
                <w:rStyle w:val="295pt0"/>
              </w:rPr>
              <w:t>Обеспечение</w:t>
            </w:r>
            <w:r>
              <w:rPr>
                <w:rStyle w:val="295pt0"/>
              </w:rPr>
              <w:tab/>
              <w:t>условий</w:t>
            </w:r>
            <w:r>
              <w:rPr>
                <w:rStyle w:val="295pt0"/>
              </w:rPr>
              <w:tab/>
              <w:t>проведения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2333"/>
                <w:tab w:val="left" w:pos="3917"/>
              </w:tabs>
              <w:spacing w:after="0" w:line="226" w:lineRule="exact"/>
            </w:pPr>
            <w:r>
              <w:rPr>
                <w:rStyle w:val="295pt0"/>
              </w:rPr>
              <w:t>профориентационных</w:t>
            </w:r>
            <w:r>
              <w:rPr>
                <w:rStyle w:val="295pt0"/>
              </w:rPr>
              <w:tab/>
              <w:t>мероприятий</w:t>
            </w:r>
            <w:r>
              <w:rPr>
                <w:rStyle w:val="295pt0"/>
              </w:rPr>
              <w:tab/>
              <w:t>и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первичного профессионального образования для детей с РАС в условиях школы, от 12 до 18-21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0"/>
              </w:rPr>
              <w:t>организации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07E4" w:rsidRDefault="00E307E4">
      <w:pPr>
        <w:framePr w:w="9197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253"/>
        <w:gridCol w:w="2410"/>
        <w:gridCol w:w="566"/>
        <w:gridCol w:w="427"/>
        <w:gridCol w:w="422"/>
        <w:gridCol w:w="437"/>
      </w:tblGrid>
      <w:tr w:rsidR="00E307E4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0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>Обеспечение условий профессионального образования в условиях колледжей и училищ (после школы)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0"/>
              </w:rPr>
              <w:t>организации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1488"/>
                <w:tab w:val="left" w:pos="2827"/>
                <w:tab w:val="left" w:pos="3941"/>
              </w:tabs>
              <w:spacing w:after="0" w:line="230" w:lineRule="exact"/>
            </w:pPr>
            <w:r>
              <w:rPr>
                <w:rStyle w:val="295pt0"/>
              </w:rPr>
              <w:t>Обеспечение условий для получения высшего образования</w:t>
            </w:r>
            <w:r>
              <w:rPr>
                <w:rStyle w:val="295pt0"/>
              </w:rPr>
              <w:tab/>
              <w:t>молодыми</w:t>
            </w:r>
            <w:r>
              <w:rPr>
                <w:rStyle w:val="295pt0"/>
              </w:rPr>
              <w:tab/>
              <w:t>людьми</w:t>
            </w:r>
            <w:r>
              <w:rPr>
                <w:rStyle w:val="295pt0"/>
              </w:rPr>
              <w:tab/>
              <w:t>с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 xml:space="preserve">высокофункциональными </w:t>
            </w:r>
            <w:r>
              <w:rPr>
                <w:rStyle w:val="295pt0"/>
              </w:rPr>
              <w:t>формами РАС и синдромом Аспергера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0"/>
              </w:rPr>
              <w:t>организации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 xml:space="preserve">Помощь в трудоустройстве для молодых людей с РАС любого уровня развития. Работа на свободном рынке труда, сопровождаемое трудоустройство, специально организованные рабочие места (в том </w:t>
            </w:r>
            <w:r>
              <w:rPr>
                <w:rStyle w:val="295pt0"/>
              </w:rPr>
              <w:t>числе в мастерских), социальная занятость (для людей с тяжелыми формами РАС)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0"/>
              </w:rPr>
              <w:t>центры занятости населения, организации образования, социального обслуживания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95pt0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1286"/>
                <w:tab w:val="left" w:pos="2496"/>
              </w:tabs>
              <w:spacing w:after="0" w:line="226" w:lineRule="exact"/>
            </w:pPr>
            <w:r>
              <w:rPr>
                <w:rStyle w:val="295pt0"/>
              </w:rPr>
              <w:t>Создание</w:t>
            </w:r>
            <w:r>
              <w:rPr>
                <w:rStyle w:val="295pt0"/>
              </w:rPr>
              <w:tab/>
              <w:t>условий</w:t>
            </w:r>
            <w:r>
              <w:rPr>
                <w:rStyle w:val="295pt0"/>
              </w:rPr>
              <w:tab/>
              <w:t>поддерживаемого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 xml:space="preserve">проживания для взрослых людей с тяжелыми формами РАС </w:t>
            </w:r>
            <w:r>
              <w:rPr>
                <w:rStyle w:val="295pt0"/>
              </w:rPr>
              <w:t>(современная альтернатива ПНИ)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организации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социального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обслуживания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 xml:space="preserve">Обеспечение доступности всех объектов инфраструктуры включая строения, парки, музеи, театры и кинотеатры. Существует перечень условий по аналогии с доступностью для слабовидящих </w:t>
            </w:r>
            <w:r>
              <w:rPr>
                <w:rStyle w:val="295pt0"/>
              </w:rPr>
              <w:t>людей или для людей с поражениями опорно-двигательного аппарата (ПОДА)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95pt0"/>
              </w:rPr>
              <w:t>организации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0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1450"/>
                <w:tab w:val="left" w:pos="2923"/>
                <w:tab w:val="left" w:pos="3922"/>
              </w:tabs>
              <w:spacing w:after="0" w:line="226" w:lineRule="exact"/>
            </w:pPr>
            <w:r>
              <w:rPr>
                <w:rStyle w:val="295pt0"/>
              </w:rPr>
              <w:t>Обеспечение</w:t>
            </w:r>
            <w:r>
              <w:rPr>
                <w:rStyle w:val="295pt0"/>
              </w:rPr>
              <w:tab/>
              <w:t>возможности</w:t>
            </w:r>
            <w:r>
              <w:rPr>
                <w:rStyle w:val="295pt0"/>
              </w:rPr>
              <w:tab/>
              <w:t>летнего</w:t>
            </w:r>
            <w:r>
              <w:rPr>
                <w:rStyle w:val="295pt0"/>
              </w:rPr>
              <w:tab/>
              <w:t>и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санаторно-курортного отдыха для детей и молодых людей с РАС и их семей, обеспечение доступности санаториев и пансионатов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организации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здравоохранения,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образования,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социального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обслуживания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0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1838"/>
                <w:tab w:val="left" w:pos="3384"/>
              </w:tabs>
              <w:spacing w:after="0" w:line="230" w:lineRule="exact"/>
            </w:pPr>
            <w:r>
              <w:rPr>
                <w:rStyle w:val="295pt0"/>
              </w:rPr>
              <w:t>Предоставление</w:t>
            </w:r>
            <w:r>
              <w:rPr>
                <w:rStyle w:val="295pt0"/>
              </w:rPr>
              <w:tab/>
              <w:t>технических</w:t>
            </w:r>
            <w:r>
              <w:rPr>
                <w:rStyle w:val="295pt0"/>
              </w:rPr>
              <w:tab/>
              <w:t>средств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1848"/>
                <w:tab w:val="left" w:pos="2371"/>
                <w:tab w:val="left" w:pos="3384"/>
              </w:tabs>
              <w:spacing w:after="0" w:line="230" w:lineRule="exact"/>
            </w:pPr>
            <w:r>
              <w:rPr>
                <w:rStyle w:val="295pt0"/>
              </w:rPr>
              <w:t>реабилитации для людей с РАС - коммуникаторов</w:t>
            </w:r>
            <w:r>
              <w:rPr>
                <w:rStyle w:val="295pt0"/>
              </w:rPr>
              <w:tab/>
              <w:t>и</w:t>
            </w:r>
            <w:r>
              <w:rPr>
                <w:rStyle w:val="295pt0"/>
              </w:rPr>
              <w:tab/>
              <w:t>других</w:t>
            </w:r>
            <w:r>
              <w:rPr>
                <w:rStyle w:val="295pt0"/>
              </w:rPr>
              <w:tab/>
              <w:t>средств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1901"/>
                <w:tab w:val="left" w:pos="2563"/>
              </w:tabs>
              <w:spacing w:after="0" w:line="230" w:lineRule="exact"/>
            </w:pPr>
            <w:r>
              <w:rPr>
                <w:rStyle w:val="295pt0"/>
              </w:rPr>
              <w:t>альтернативной</w:t>
            </w:r>
            <w:r>
              <w:rPr>
                <w:rStyle w:val="295pt0"/>
              </w:rPr>
              <w:tab/>
              <w:t>и</w:t>
            </w:r>
            <w:r>
              <w:rPr>
                <w:rStyle w:val="295pt0"/>
              </w:rPr>
              <w:tab/>
              <w:t>вспомогательной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 xml:space="preserve">коммуникации для невербальных детей и взрослых </w:t>
            </w:r>
            <w:r>
              <w:rPr>
                <w:rStyle w:val="295pt0"/>
              </w:rPr>
              <w:t>людей с РАС. Обеспечение этими средствами всех детей людей с РАС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295pt0"/>
              </w:rPr>
              <w:t>Фонд социального страхования, организации социального обслуживания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0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>Поддержка общественной активности как родителей детей с РАС так и взрослых людей с РАС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организации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здравоохранения,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образования,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социального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обслуживания, культуры,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0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95pt0"/>
              </w:rPr>
              <w:t>Ведение научно методической деятельности, проведение исследований и научно- просветительских мероприятий, конференций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организации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здравоохранения,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образования,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социального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обслуживания, культуры,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07E4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95pt0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1459"/>
                <w:tab w:val="right" w:pos="4018"/>
              </w:tabs>
              <w:spacing w:after="0" w:line="226" w:lineRule="exact"/>
            </w:pPr>
            <w:r>
              <w:rPr>
                <w:rStyle w:val="295pt0"/>
              </w:rPr>
              <w:t>Постоянная</w:t>
            </w:r>
            <w:r>
              <w:rPr>
                <w:rStyle w:val="295pt0"/>
              </w:rPr>
              <w:tab/>
              <w:t>просветительская</w:t>
            </w:r>
            <w:r>
              <w:rPr>
                <w:rStyle w:val="295pt0"/>
              </w:rPr>
              <w:tab/>
              <w:t>работа,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1243"/>
                <w:tab w:val="right" w:pos="4018"/>
              </w:tabs>
              <w:spacing w:after="0" w:line="226" w:lineRule="exact"/>
            </w:pPr>
            <w:r>
              <w:rPr>
                <w:rStyle w:val="295pt0"/>
              </w:rPr>
              <w:t>ориентированная как на профессиональное сообщество, так и на самые широкие слои населения.</w:t>
            </w:r>
            <w:r>
              <w:rPr>
                <w:rStyle w:val="295pt0"/>
              </w:rPr>
              <w:tab/>
              <w:t>Кинофестивали,</w:t>
            </w:r>
            <w:r>
              <w:rPr>
                <w:rStyle w:val="295pt0"/>
              </w:rPr>
              <w:tab/>
              <w:t>театральные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tabs>
                <w:tab w:val="left" w:pos="1258"/>
                <w:tab w:val="right" w:pos="4018"/>
              </w:tabs>
              <w:spacing w:after="0" w:line="226" w:lineRule="exact"/>
            </w:pPr>
            <w:r>
              <w:rPr>
                <w:rStyle w:val="295pt0"/>
              </w:rPr>
              <w:t>конкурсы,</w:t>
            </w:r>
            <w:r>
              <w:rPr>
                <w:rStyle w:val="295pt0"/>
              </w:rPr>
              <w:tab/>
              <w:t>соревнования,</w:t>
            </w:r>
            <w:r>
              <w:rPr>
                <w:rStyle w:val="295pt0"/>
              </w:rPr>
              <w:tab/>
            </w:r>
            <w:r>
              <w:rPr>
                <w:rStyle w:val="295pt0"/>
              </w:rPr>
              <w:t>тематические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26" w:lineRule="exact"/>
            </w:pPr>
            <w:r>
              <w:rPr>
                <w:rStyle w:val="295pt0"/>
              </w:rPr>
              <w:t>передачи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организации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здравоохранения,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образования,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социального</w:t>
            </w:r>
          </w:p>
          <w:p w:rsidR="00E307E4" w:rsidRDefault="00A718A7">
            <w:pPr>
              <w:pStyle w:val="20"/>
              <w:framePr w:w="91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95pt0"/>
              </w:rPr>
              <w:t>обслуживания, культуры,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7E4" w:rsidRDefault="00E307E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07E4" w:rsidRDefault="00E307E4">
      <w:pPr>
        <w:framePr w:w="9197" w:wrap="notBeside" w:vAnchor="text" w:hAnchor="text" w:xAlign="center" w:y="1"/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p w:rsidR="00E307E4" w:rsidRDefault="00E307E4">
      <w:pPr>
        <w:rPr>
          <w:sz w:val="2"/>
          <w:szCs w:val="2"/>
        </w:rPr>
      </w:pPr>
    </w:p>
    <w:sectPr w:rsidR="00E307E4" w:rsidSect="00E307E4">
      <w:headerReference w:type="default" r:id="rId10"/>
      <w:footerReference w:type="default" r:id="rId11"/>
      <w:headerReference w:type="first" r:id="rId12"/>
      <w:pgSz w:w="11900" w:h="16840"/>
      <w:pgMar w:top="1332" w:right="1227" w:bottom="1188" w:left="145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8A7" w:rsidRDefault="00A718A7" w:rsidP="00E307E4">
      <w:r>
        <w:separator/>
      </w:r>
    </w:p>
  </w:endnote>
  <w:endnote w:type="continuationSeparator" w:id="1">
    <w:p w:rsidR="00A718A7" w:rsidRDefault="00A718A7" w:rsidP="00E3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E4" w:rsidRDefault="00E307E4">
    <w:pPr>
      <w:rPr>
        <w:sz w:val="2"/>
        <w:szCs w:val="2"/>
      </w:rPr>
    </w:pPr>
    <w:r w:rsidRPr="00E307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.6pt;margin-top:800.9pt;width:7.7pt;height:3.8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07E4" w:rsidRDefault="00A718A7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9pt"/>
                  </w:rPr>
                  <w:t>нв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8A7" w:rsidRDefault="00A718A7"/>
  </w:footnote>
  <w:footnote w:type="continuationSeparator" w:id="1">
    <w:p w:rsidR="00A718A7" w:rsidRDefault="00A718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E4" w:rsidRDefault="00E307E4">
    <w:pPr>
      <w:rPr>
        <w:sz w:val="2"/>
        <w:szCs w:val="2"/>
      </w:rPr>
    </w:pPr>
    <w:r w:rsidRPr="00E307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8pt;margin-top:37.7pt;width:8.4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07E4" w:rsidRDefault="00E307E4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C95CA9" w:rsidRPr="00C95CA9">
                    <w:rPr>
                      <w:rStyle w:val="a5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E4" w:rsidRDefault="00E307E4">
    <w:pPr>
      <w:rPr>
        <w:sz w:val="2"/>
        <w:szCs w:val="2"/>
      </w:rPr>
    </w:pPr>
    <w:r w:rsidRPr="00E307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0.2pt;margin-top:37.5pt;width:8.4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07E4" w:rsidRDefault="00E307E4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C95CA9" w:rsidRPr="00C95CA9">
                    <w:rPr>
                      <w:rStyle w:val="a5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E4" w:rsidRDefault="00E307E4">
    <w:pPr>
      <w:rPr>
        <w:sz w:val="2"/>
        <w:szCs w:val="2"/>
      </w:rPr>
    </w:pPr>
    <w:r w:rsidRPr="00E307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8.85pt;margin-top:37.7pt;width:9.1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07E4" w:rsidRDefault="00E307E4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C95CA9" w:rsidRPr="00C95CA9">
                    <w:rPr>
                      <w:rStyle w:val="9pt"/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E4" w:rsidRDefault="00E307E4">
    <w:pPr>
      <w:rPr>
        <w:sz w:val="2"/>
        <w:szCs w:val="2"/>
      </w:rPr>
    </w:pPr>
    <w:r w:rsidRPr="00E307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8.6pt;margin-top:37.7pt;width:9.1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07E4" w:rsidRDefault="00E307E4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C95CA9" w:rsidRPr="00C95CA9">
                    <w:rPr>
                      <w:rStyle w:val="9pt"/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BA5"/>
    <w:multiLevelType w:val="multilevel"/>
    <w:tmpl w:val="D3A4ED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22BEC"/>
    <w:multiLevelType w:val="multilevel"/>
    <w:tmpl w:val="678853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954EED"/>
    <w:multiLevelType w:val="multilevel"/>
    <w:tmpl w:val="2D986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D46579"/>
    <w:multiLevelType w:val="multilevel"/>
    <w:tmpl w:val="1A3E3FC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A028D7"/>
    <w:multiLevelType w:val="multilevel"/>
    <w:tmpl w:val="DAE03DA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307E4"/>
    <w:rsid w:val="00A718A7"/>
    <w:rsid w:val="00C95CA9"/>
    <w:rsid w:val="00E3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7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30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E30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sid w:val="00E307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0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307E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E307E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"/>
    <w:basedOn w:val="2"/>
    <w:rsid w:val="00E307E4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pt">
    <w:name w:val="Колонтитул + 9 pt"/>
    <w:basedOn w:val="a3"/>
    <w:rsid w:val="00E307E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307E4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E307E4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E307E4"/>
    <w:pPr>
      <w:shd w:val="clear" w:color="auto" w:fill="FFFFFF"/>
      <w:spacing w:after="660" w:line="60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hma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14179</Words>
  <Characters>80821</Characters>
  <Application>Microsoft Office Word</Application>
  <DocSecurity>0</DocSecurity>
  <Lines>673</Lines>
  <Paragraphs>189</Paragraphs>
  <ScaleCrop>false</ScaleCrop>
  <Company>SPecialiST RePack</Company>
  <LinksUpToDate>false</LinksUpToDate>
  <CharactersWithSpaces>94811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2018-11-01T05:24:00Z</dcterms:created>
  <dcterms:modified xsi:type="dcterms:W3CDTF">2018-11-01T05:24:00Z</dcterms:modified>
</cp:coreProperties>
</file>